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99" w:rsidRDefault="00DD2A99" w:rsidP="0045187A">
      <w:pPr>
        <w:tabs>
          <w:tab w:val="left" w:pos="6975"/>
        </w:tabs>
        <w:rPr>
          <w:sz w:val="20"/>
          <w:szCs w:val="20"/>
        </w:rPr>
      </w:pPr>
      <w:r>
        <w:rPr>
          <w:sz w:val="20"/>
          <w:szCs w:val="20"/>
        </w:rPr>
        <w:tab/>
      </w:r>
      <w:r w:rsidR="0045187A">
        <w:rPr>
          <w:sz w:val="20"/>
          <w:szCs w:val="20"/>
        </w:rPr>
        <w:t xml:space="preserve">      </w:t>
      </w:r>
    </w:p>
    <w:p w:rsidR="00DD2A99" w:rsidRDefault="00DD2A99" w:rsidP="00100A04">
      <w:pPr>
        <w:rPr>
          <w:sz w:val="20"/>
          <w:szCs w:val="20"/>
        </w:rPr>
      </w:pPr>
    </w:p>
    <w:p w:rsidR="00DD2A99" w:rsidRDefault="00DD2A99" w:rsidP="00DD2A99">
      <w:pPr>
        <w:tabs>
          <w:tab w:val="left" w:pos="7095"/>
        </w:tabs>
        <w:rPr>
          <w:sz w:val="20"/>
          <w:szCs w:val="20"/>
        </w:rPr>
      </w:pPr>
      <w:r>
        <w:rPr>
          <w:sz w:val="20"/>
          <w:szCs w:val="20"/>
        </w:rPr>
        <w:tab/>
      </w:r>
    </w:p>
    <w:p w:rsidR="00DD2A99" w:rsidRDefault="00DD2A99" w:rsidP="00DD2A99">
      <w:pPr>
        <w:rPr>
          <w:sz w:val="20"/>
          <w:szCs w:val="20"/>
        </w:rPr>
      </w:pPr>
    </w:p>
    <w:p w:rsidR="00100A04" w:rsidRDefault="0045187A" w:rsidP="00DD2A99">
      <w:pPr>
        <w:rPr>
          <w:sz w:val="20"/>
          <w:szCs w:val="20"/>
        </w:rPr>
      </w:pPr>
      <w:r>
        <w:rPr>
          <w:noProof/>
          <w:sz w:val="20"/>
          <w:szCs w:val="20"/>
        </w:rPr>
        <w:drawing>
          <wp:inline distT="0" distB="0" distL="0" distR="0">
            <wp:extent cx="6109335" cy="8633091"/>
            <wp:effectExtent l="19050" t="0" r="5715" b="0"/>
            <wp:docPr id="1" name="Рисунок 1" descr="C:\Documents and Settings\Admin\Рабочий стол\Изображе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Изображение0002.JPG"/>
                    <pic:cNvPicPr>
                      <a:picLocks noChangeAspect="1" noChangeArrowheads="1"/>
                    </pic:cNvPicPr>
                  </pic:nvPicPr>
                  <pic:blipFill>
                    <a:blip r:embed="rId5" cstate="print"/>
                    <a:srcRect/>
                    <a:stretch>
                      <a:fillRect/>
                    </a:stretch>
                  </pic:blipFill>
                  <pic:spPr bwMode="auto">
                    <a:xfrm>
                      <a:off x="0" y="0"/>
                      <a:ext cx="6109335" cy="8633091"/>
                    </a:xfrm>
                    <a:prstGeom prst="rect">
                      <a:avLst/>
                    </a:prstGeom>
                    <a:noFill/>
                    <a:ln w="9525">
                      <a:noFill/>
                      <a:miter lim="800000"/>
                      <a:headEnd/>
                      <a:tailEnd/>
                    </a:ln>
                  </pic:spPr>
                </pic:pic>
              </a:graphicData>
            </a:graphic>
          </wp:inline>
        </w:drawing>
      </w:r>
    </w:p>
    <w:p w:rsidR="00100A04" w:rsidRPr="00100A04" w:rsidRDefault="00100A04" w:rsidP="00100A04">
      <w:pPr>
        <w:rPr>
          <w:sz w:val="20"/>
          <w:szCs w:val="20"/>
        </w:rPr>
      </w:pPr>
    </w:p>
    <w:p w:rsidR="00100A04" w:rsidRPr="00100A04" w:rsidRDefault="00100A04" w:rsidP="00100A04">
      <w:pPr>
        <w:rPr>
          <w:sz w:val="20"/>
          <w:szCs w:val="20"/>
        </w:rPr>
      </w:pPr>
    </w:p>
    <w:p w:rsidR="00100A04" w:rsidRPr="00100A04" w:rsidRDefault="00100A04" w:rsidP="00100A04">
      <w:pPr>
        <w:rPr>
          <w:sz w:val="20"/>
          <w:szCs w:val="20"/>
        </w:rPr>
      </w:pPr>
    </w:p>
    <w:p w:rsidR="00100A04" w:rsidRPr="00100A04" w:rsidRDefault="00100A04" w:rsidP="00100A04">
      <w:pPr>
        <w:rPr>
          <w:sz w:val="20"/>
          <w:szCs w:val="20"/>
        </w:rPr>
      </w:pPr>
    </w:p>
    <w:p w:rsidR="00100A04" w:rsidRPr="00100A04" w:rsidRDefault="00100A04" w:rsidP="00100A04">
      <w:pPr>
        <w:rPr>
          <w:sz w:val="20"/>
          <w:szCs w:val="20"/>
        </w:rPr>
      </w:pPr>
    </w:p>
    <w:p w:rsidR="00540016" w:rsidRDefault="00540016" w:rsidP="00540016">
      <w:pPr>
        <w:tabs>
          <w:tab w:val="left" w:pos="4080"/>
        </w:tabs>
        <w:rPr>
          <w:rFonts w:eastAsia="Times New Roman"/>
          <w:b/>
          <w:bCs/>
          <w:color w:val="4D4B57"/>
          <w:sz w:val="24"/>
          <w:szCs w:val="24"/>
        </w:rPr>
      </w:pPr>
    </w:p>
    <w:p w:rsidR="00CA600A" w:rsidRPr="00540016" w:rsidRDefault="00EE4F32" w:rsidP="00540016">
      <w:pPr>
        <w:pStyle w:val="a4"/>
        <w:numPr>
          <w:ilvl w:val="0"/>
          <w:numId w:val="26"/>
        </w:numPr>
        <w:tabs>
          <w:tab w:val="left" w:pos="4080"/>
        </w:tabs>
        <w:rPr>
          <w:rFonts w:eastAsia="Times New Roman"/>
          <w:b/>
          <w:bCs/>
          <w:color w:val="4D4B57"/>
          <w:sz w:val="24"/>
          <w:szCs w:val="24"/>
        </w:rPr>
      </w:pPr>
      <w:r w:rsidRPr="00540016">
        <w:rPr>
          <w:rFonts w:eastAsia="Times New Roman"/>
          <w:b/>
          <w:bCs/>
          <w:color w:val="4D4B57"/>
          <w:sz w:val="24"/>
          <w:szCs w:val="24"/>
        </w:rPr>
        <w:t xml:space="preserve">Общие </w:t>
      </w:r>
      <w:r w:rsidRPr="00540016">
        <w:rPr>
          <w:rFonts w:eastAsia="Times New Roman"/>
          <w:b/>
          <w:bCs/>
          <w:color w:val="42424D"/>
          <w:sz w:val="24"/>
          <w:szCs w:val="24"/>
        </w:rPr>
        <w:t>положения</w:t>
      </w:r>
    </w:p>
    <w:p w:rsidR="00CA600A" w:rsidRDefault="00CA600A">
      <w:pPr>
        <w:spacing w:line="77" w:lineRule="exact"/>
        <w:rPr>
          <w:sz w:val="20"/>
          <w:szCs w:val="20"/>
        </w:rPr>
      </w:pPr>
    </w:p>
    <w:p w:rsidR="00CA600A" w:rsidRDefault="00EE4F32">
      <w:pPr>
        <w:spacing w:line="239" w:lineRule="auto"/>
        <w:ind w:right="160" w:firstLine="300"/>
        <w:jc w:val="both"/>
        <w:rPr>
          <w:sz w:val="20"/>
          <w:szCs w:val="20"/>
        </w:rPr>
      </w:pPr>
      <w:r>
        <w:rPr>
          <w:rFonts w:eastAsia="Times New Roman"/>
          <w:sz w:val="24"/>
          <w:szCs w:val="24"/>
        </w:rPr>
        <w:t xml:space="preserve">1.1. Настоящие Правила приема детей (далее - Правила) определяет порядок приема детей на </w:t>
      </w:r>
      <w:proofErr w:type="gramStart"/>
      <w:r>
        <w:rPr>
          <w:rFonts w:eastAsia="Times New Roman"/>
          <w:sz w:val="24"/>
          <w:szCs w:val="24"/>
        </w:rPr>
        <w:t>обучение по</w:t>
      </w:r>
      <w:proofErr w:type="gramEnd"/>
      <w:r>
        <w:rPr>
          <w:rFonts w:eastAsia="Times New Roman"/>
          <w:sz w:val="24"/>
          <w:szCs w:val="24"/>
        </w:rPr>
        <w:t xml:space="preserve"> образовательным программам дошкольного образования в</w:t>
      </w:r>
      <w:r w:rsidR="0074655A">
        <w:rPr>
          <w:rFonts w:eastAsia="Times New Roman"/>
          <w:sz w:val="24"/>
          <w:szCs w:val="24"/>
        </w:rPr>
        <w:t xml:space="preserve"> дошкольное образовательное учреждение Красноярский муниципальный детский сад № 4 «Светлячок»</w:t>
      </w:r>
      <w:r w:rsidR="00B56F47">
        <w:rPr>
          <w:rFonts w:eastAsia="Times New Roman"/>
          <w:sz w:val="24"/>
          <w:szCs w:val="24"/>
        </w:rPr>
        <w:t xml:space="preserve"> </w:t>
      </w:r>
      <w:proofErr w:type="spellStart"/>
      <w:r w:rsidR="00B56F47">
        <w:rPr>
          <w:rFonts w:eastAsia="Times New Roman"/>
          <w:sz w:val="24"/>
          <w:szCs w:val="24"/>
        </w:rPr>
        <w:t>Жирновского</w:t>
      </w:r>
      <w:proofErr w:type="spellEnd"/>
      <w:r w:rsidR="00B56F47">
        <w:rPr>
          <w:rFonts w:eastAsia="Times New Roman"/>
          <w:sz w:val="24"/>
          <w:szCs w:val="24"/>
        </w:rPr>
        <w:t xml:space="preserve"> муниципального района Волгоградской области</w:t>
      </w:r>
      <w:r w:rsidR="0074655A">
        <w:rPr>
          <w:rFonts w:eastAsia="Times New Roman"/>
          <w:sz w:val="24"/>
          <w:szCs w:val="24"/>
        </w:rPr>
        <w:t xml:space="preserve"> </w:t>
      </w:r>
      <w:r>
        <w:rPr>
          <w:rFonts w:eastAsia="Times New Roman"/>
          <w:sz w:val="24"/>
          <w:szCs w:val="24"/>
        </w:rPr>
        <w:t>и разработано в целях обеспечения прав граждан на общедоступное и качественное дошкольное образование.</w:t>
      </w:r>
    </w:p>
    <w:p w:rsidR="00CA600A" w:rsidRDefault="00CA600A">
      <w:pPr>
        <w:spacing w:line="6" w:lineRule="exact"/>
        <w:rPr>
          <w:sz w:val="20"/>
          <w:szCs w:val="20"/>
        </w:rPr>
      </w:pPr>
    </w:p>
    <w:p w:rsidR="00CA600A" w:rsidRDefault="00EE4F32">
      <w:pPr>
        <w:ind w:left="300"/>
        <w:rPr>
          <w:sz w:val="20"/>
          <w:szCs w:val="20"/>
        </w:rPr>
      </w:pPr>
      <w:r>
        <w:rPr>
          <w:rFonts w:eastAsia="Times New Roman"/>
          <w:sz w:val="24"/>
          <w:szCs w:val="24"/>
        </w:rPr>
        <w:t>1.2. Настоящие Правила разработаны на основании:</w:t>
      </w:r>
    </w:p>
    <w:p w:rsidR="00CA600A" w:rsidRDefault="00CA600A">
      <w:pPr>
        <w:spacing w:line="34" w:lineRule="exact"/>
        <w:rPr>
          <w:sz w:val="20"/>
          <w:szCs w:val="20"/>
        </w:rPr>
      </w:pPr>
    </w:p>
    <w:p w:rsidR="00CA600A" w:rsidRDefault="00EE4F32">
      <w:pPr>
        <w:numPr>
          <w:ilvl w:val="0"/>
          <w:numId w:val="3"/>
        </w:numPr>
        <w:tabs>
          <w:tab w:val="left" w:pos="1135"/>
        </w:tabs>
        <w:spacing w:line="228" w:lineRule="auto"/>
        <w:ind w:right="160" w:firstLine="836"/>
        <w:rPr>
          <w:rFonts w:eastAsia="Times New Roman"/>
          <w:sz w:val="24"/>
          <w:szCs w:val="24"/>
        </w:rPr>
      </w:pPr>
      <w:r>
        <w:rPr>
          <w:rFonts w:eastAsia="Times New Roman"/>
          <w:sz w:val="24"/>
          <w:szCs w:val="24"/>
        </w:rPr>
        <w:t>Федерального закона Российской Федерации от 29 декабря 20l2r. №273-ФЗ «Об образовании в Российской Федерации»;</w:t>
      </w:r>
    </w:p>
    <w:p w:rsidR="00CA600A" w:rsidRDefault="00CA600A">
      <w:pPr>
        <w:spacing w:line="13" w:lineRule="exact"/>
        <w:rPr>
          <w:rFonts w:eastAsia="Times New Roman"/>
          <w:sz w:val="24"/>
          <w:szCs w:val="24"/>
        </w:rPr>
      </w:pPr>
    </w:p>
    <w:p w:rsidR="00CA600A" w:rsidRDefault="00EE4F32">
      <w:pPr>
        <w:numPr>
          <w:ilvl w:val="0"/>
          <w:numId w:val="3"/>
        </w:numPr>
        <w:tabs>
          <w:tab w:val="left" w:pos="1140"/>
        </w:tabs>
        <w:ind w:left="1140" w:hanging="304"/>
        <w:rPr>
          <w:rFonts w:eastAsia="Times New Roman"/>
          <w:sz w:val="24"/>
          <w:szCs w:val="24"/>
        </w:rPr>
      </w:pPr>
      <w:r>
        <w:rPr>
          <w:rFonts w:eastAsia="Times New Roman"/>
          <w:sz w:val="24"/>
          <w:szCs w:val="24"/>
        </w:rPr>
        <w:t>Постановления   Главного   государственного   санитарного   врача   Российской</w:t>
      </w:r>
    </w:p>
    <w:p w:rsidR="00CA600A" w:rsidRDefault="00EE4F32">
      <w:pPr>
        <w:tabs>
          <w:tab w:val="left" w:pos="1300"/>
          <w:tab w:val="left" w:pos="1760"/>
          <w:tab w:val="left" w:pos="2180"/>
          <w:tab w:val="left" w:pos="2740"/>
          <w:tab w:val="left" w:pos="3480"/>
          <w:tab w:val="left" w:pos="4120"/>
          <w:tab w:val="left" w:pos="5240"/>
          <w:tab w:val="left" w:pos="5660"/>
          <w:tab w:val="left" w:pos="6240"/>
          <w:tab w:val="left" w:pos="7820"/>
        </w:tabs>
        <w:spacing w:line="227" w:lineRule="auto"/>
        <w:rPr>
          <w:sz w:val="20"/>
          <w:szCs w:val="20"/>
        </w:rPr>
      </w:pPr>
      <w:r>
        <w:rPr>
          <w:rFonts w:eastAsia="Times New Roman"/>
          <w:sz w:val="24"/>
          <w:szCs w:val="24"/>
        </w:rPr>
        <w:t>Федерации</w:t>
      </w:r>
      <w:r>
        <w:rPr>
          <w:rFonts w:eastAsia="Times New Roman"/>
          <w:sz w:val="24"/>
          <w:szCs w:val="24"/>
        </w:rPr>
        <w:tab/>
        <w:t>от</w:t>
      </w:r>
      <w:r>
        <w:rPr>
          <w:rFonts w:eastAsia="Times New Roman"/>
          <w:sz w:val="24"/>
          <w:szCs w:val="24"/>
        </w:rPr>
        <w:tab/>
        <w:t>15</w:t>
      </w:r>
      <w:r>
        <w:rPr>
          <w:rFonts w:eastAsia="Times New Roman"/>
          <w:sz w:val="24"/>
          <w:szCs w:val="24"/>
        </w:rPr>
        <w:tab/>
        <w:t>мая</w:t>
      </w:r>
      <w:r>
        <w:rPr>
          <w:rFonts w:eastAsia="Times New Roman"/>
          <w:sz w:val="24"/>
          <w:szCs w:val="24"/>
        </w:rPr>
        <w:tab/>
        <w:t>20l3r.</w:t>
      </w:r>
      <w:r>
        <w:rPr>
          <w:rFonts w:eastAsia="Times New Roman"/>
          <w:sz w:val="24"/>
          <w:szCs w:val="24"/>
        </w:rPr>
        <w:tab/>
        <w:t>№</w:t>
      </w:r>
      <w:r w:rsidR="00B56F47">
        <w:rPr>
          <w:rFonts w:eastAsia="Times New Roman"/>
          <w:sz w:val="24"/>
          <w:szCs w:val="24"/>
        </w:rPr>
        <w:t xml:space="preserve"> </w:t>
      </w:r>
      <w:r>
        <w:rPr>
          <w:rFonts w:eastAsia="Times New Roman"/>
          <w:sz w:val="24"/>
          <w:szCs w:val="24"/>
        </w:rPr>
        <w:t>26</w:t>
      </w:r>
      <w:r>
        <w:rPr>
          <w:rFonts w:eastAsia="Times New Roman"/>
          <w:sz w:val="24"/>
          <w:szCs w:val="24"/>
        </w:rPr>
        <w:tab/>
        <w:t>г</w:t>
      </w:r>
      <w:proofErr w:type="gramStart"/>
      <w:r>
        <w:rPr>
          <w:rFonts w:eastAsia="Times New Roman"/>
          <w:sz w:val="24"/>
          <w:szCs w:val="24"/>
        </w:rPr>
        <w:t>.М</w:t>
      </w:r>
      <w:proofErr w:type="gramEnd"/>
      <w:r>
        <w:rPr>
          <w:rFonts w:eastAsia="Times New Roman"/>
          <w:sz w:val="24"/>
          <w:szCs w:val="24"/>
        </w:rPr>
        <w:t>осква</w:t>
      </w:r>
      <w:r>
        <w:rPr>
          <w:rFonts w:eastAsia="Times New Roman"/>
          <w:sz w:val="24"/>
          <w:szCs w:val="24"/>
        </w:rPr>
        <w:tab/>
        <w:t>от</w:t>
      </w:r>
      <w:r>
        <w:rPr>
          <w:rFonts w:eastAsia="Times New Roman"/>
          <w:sz w:val="24"/>
          <w:szCs w:val="24"/>
        </w:rPr>
        <w:tab/>
        <w:t>«Об</w:t>
      </w:r>
      <w:r>
        <w:rPr>
          <w:rFonts w:eastAsia="Times New Roman"/>
          <w:sz w:val="24"/>
          <w:szCs w:val="24"/>
        </w:rPr>
        <w:tab/>
        <w:t>утверждении</w:t>
      </w:r>
      <w:r>
        <w:rPr>
          <w:rFonts w:eastAsia="Times New Roman"/>
          <w:sz w:val="24"/>
          <w:szCs w:val="24"/>
        </w:rPr>
        <w:tab/>
        <w:t>СанПиН;</w:t>
      </w:r>
    </w:p>
    <w:p w:rsidR="00CA600A" w:rsidRDefault="00CA600A">
      <w:pPr>
        <w:spacing w:line="25" w:lineRule="exact"/>
        <w:rPr>
          <w:sz w:val="20"/>
          <w:szCs w:val="20"/>
        </w:rPr>
      </w:pPr>
    </w:p>
    <w:p w:rsidR="00CA600A" w:rsidRDefault="00EE4F32">
      <w:pPr>
        <w:numPr>
          <w:ilvl w:val="0"/>
          <w:numId w:val="4"/>
        </w:numPr>
        <w:tabs>
          <w:tab w:val="left" w:pos="1135"/>
        </w:tabs>
        <w:spacing w:line="228" w:lineRule="auto"/>
        <w:ind w:right="160" w:firstLine="836"/>
        <w:rPr>
          <w:rFonts w:eastAsia="Times New Roman"/>
          <w:sz w:val="24"/>
          <w:szCs w:val="24"/>
        </w:rPr>
      </w:pPr>
      <w:r>
        <w:rPr>
          <w:rFonts w:eastAsia="Times New Roman"/>
          <w:sz w:val="24"/>
          <w:szCs w:val="24"/>
        </w:rPr>
        <w:t>2.4.1.3049-13 «Санитарно эпидемиологические требования к устройству, содержанию и организации режима работы дошкольных образовательных организаций»</w:t>
      </w:r>
      <w:r w:rsidR="00937134">
        <w:rPr>
          <w:rFonts w:eastAsia="Times New Roman"/>
          <w:sz w:val="24"/>
          <w:szCs w:val="24"/>
        </w:rPr>
        <w:t xml:space="preserve">  с изменениями в 2020</w:t>
      </w:r>
      <w:r w:rsidR="00B56F47">
        <w:rPr>
          <w:rFonts w:eastAsia="Times New Roman"/>
          <w:sz w:val="24"/>
          <w:szCs w:val="24"/>
        </w:rPr>
        <w:t xml:space="preserve"> году</w:t>
      </w:r>
      <w:r>
        <w:rPr>
          <w:rFonts w:eastAsia="Times New Roman"/>
          <w:sz w:val="24"/>
          <w:szCs w:val="24"/>
        </w:rPr>
        <w:t>;</w:t>
      </w:r>
    </w:p>
    <w:p w:rsidR="00CA600A" w:rsidRDefault="00CA600A">
      <w:pPr>
        <w:spacing w:line="27" w:lineRule="exact"/>
        <w:rPr>
          <w:rFonts w:eastAsia="Times New Roman"/>
          <w:sz w:val="24"/>
          <w:szCs w:val="24"/>
        </w:rPr>
      </w:pPr>
    </w:p>
    <w:p w:rsidR="00CA600A" w:rsidRDefault="00EE4F32">
      <w:pPr>
        <w:numPr>
          <w:ilvl w:val="0"/>
          <w:numId w:val="4"/>
        </w:numPr>
        <w:tabs>
          <w:tab w:val="left" w:pos="1135"/>
        </w:tabs>
        <w:spacing w:line="227" w:lineRule="auto"/>
        <w:ind w:right="160" w:firstLine="836"/>
        <w:jc w:val="both"/>
        <w:rPr>
          <w:rFonts w:eastAsia="Times New Roman"/>
          <w:sz w:val="24"/>
          <w:szCs w:val="24"/>
        </w:rPr>
      </w:pPr>
      <w:r>
        <w:rPr>
          <w:rFonts w:eastAsia="Times New Roman"/>
          <w:sz w:val="24"/>
          <w:szCs w:val="24"/>
        </w:rPr>
        <w:t xml:space="preserve">приказа Министерства </w:t>
      </w:r>
      <w:r w:rsidR="00937134">
        <w:rPr>
          <w:rFonts w:eastAsia="Times New Roman"/>
          <w:sz w:val="24"/>
          <w:szCs w:val="24"/>
        </w:rPr>
        <w:t>просвещения</w:t>
      </w:r>
      <w:r>
        <w:rPr>
          <w:rFonts w:eastAsia="Times New Roman"/>
          <w:sz w:val="24"/>
          <w:szCs w:val="24"/>
        </w:rPr>
        <w:t xml:space="preserve"> Российско</w:t>
      </w:r>
      <w:r w:rsidR="00937134">
        <w:rPr>
          <w:rFonts w:eastAsia="Times New Roman"/>
          <w:sz w:val="24"/>
          <w:szCs w:val="24"/>
        </w:rPr>
        <w:t>й Федерации  от 15 мая  2020</w:t>
      </w:r>
      <w:r>
        <w:rPr>
          <w:rFonts w:eastAsia="Times New Roman"/>
          <w:sz w:val="24"/>
          <w:szCs w:val="24"/>
        </w:rPr>
        <w:t>r. №</w:t>
      </w:r>
      <w:r w:rsidR="00B56F47">
        <w:rPr>
          <w:rFonts w:eastAsia="Times New Roman"/>
          <w:sz w:val="24"/>
          <w:szCs w:val="24"/>
        </w:rPr>
        <w:t xml:space="preserve"> </w:t>
      </w:r>
      <w:r w:rsidR="00937134">
        <w:rPr>
          <w:rFonts w:eastAsia="Times New Roman"/>
          <w:sz w:val="24"/>
          <w:szCs w:val="24"/>
        </w:rPr>
        <w:t xml:space="preserve">236 </w:t>
      </w:r>
      <w:r>
        <w:rPr>
          <w:rFonts w:eastAsia="Times New Roman"/>
          <w:sz w:val="24"/>
          <w:szCs w:val="24"/>
        </w:rPr>
        <w:t xml:space="preserve"> «Об утверждении Порядка приема на </w:t>
      </w:r>
      <w:proofErr w:type="gramStart"/>
      <w:r>
        <w:rPr>
          <w:rFonts w:eastAsia="Times New Roman"/>
          <w:sz w:val="24"/>
          <w:szCs w:val="24"/>
        </w:rPr>
        <w:t>обучение по</w:t>
      </w:r>
      <w:proofErr w:type="gramEnd"/>
      <w:r>
        <w:rPr>
          <w:rFonts w:eastAsia="Times New Roman"/>
          <w:sz w:val="24"/>
          <w:szCs w:val="24"/>
        </w:rPr>
        <w:t xml:space="preserve"> образовательным программам дошкольного образования»;</w:t>
      </w:r>
    </w:p>
    <w:p w:rsidR="00CA600A" w:rsidRDefault="00CA600A">
      <w:pPr>
        <w:spacing w:line="26" w:lineRule="exact"/>
        <w:rPr>
          <w:rFonts w:eastAsia="Times New Roman"/>
          <w:sz w:val="24"/>
          <w:szCs w:val="24"/>
        </w:rPr>
      </w:pPr>
    </w:p>
    <w:p w:rsidR="00CA600A" w:rsidRDefault="00CA600A">
      <w:pPr>
        <w:spacing w:line="26" w:lineRule="exact"/>
        <w:rPr>
          <w:rFonts w:eastAsia="Times New Roman"/>
          <w:sz w:val="24"/>
          <w:szCs w:val="24"/>
        </w:rPr>
      </w:pPr>
    </w:p>
    <w:p w:rsidR="00CA600A" w:rsidRPr="008A3F8E" w:rsidRDefault="0074655A" w:rsidP="004D2111">
      <w:pPr>
        <w:numPr>
          <w:ilvl w:val="0"/>
          <w:numId w:val="4"/>
        </w:numPr>
        <w:tabs>
          <w:tab w:val="left" w:pos="1135"/>
        </w:tabs>
        <w:spacing w:line="228" w:lineRule="auto"/>
        <w:ind w:right="160" w:firstLine="836"/>
        <w:jc w:val="both"/>
        <w:rPr>
          <w:sz w:val="20"/>
          <w:szCs w:val="20"/>
        </w:rPr>
      </w:pPr>
      <w:r>
        <w:rPr>
          <w:rFonts w:eastAsia="Times New Roman"/>
          <w:sz w:val="24"/>
          <w:szCs w:val="24"/>
        </w:rPr>
        <w:t xml:space="preserve">Постановления губернатора Волгоградской области </w:t>
      </w:r>
      <w:proofErr w:type="spellStart"/>
      <w:r>
        <w:rPr>
          <w:rFonts w:eastAsia="Times New Roman"/>
          <w:sz w:val="24"/>
          <w:szCs w:val="24"/>
        </w:rPr>
        <w:t>А.И.Бочарова</w:t>
      </w:r>
      <w:proofErr w:type="spellEnd"/>
      <w:r>
        <w:rPr>
          <w:rFonts w:eastAsia="Times New Roman"/>
          <w:sz w:val="24"/>
          <w:szCs w:val="24"/>
        </w:rPr>
        <w:t xml:space="preserve"> </w:t>
      </w:r>
      <w:r w:rsidR="004D2111">
        <w:rPr>
          <w:rFonts w:eastAsia="Times New Roman"/>
          <w:sz w:val="24"/>
          <w:szCs w:val="24"/>
        </w:rPr>
        <w:t>от 29 ноября 2019г. № 194</w:t>
      </w:r>
      <w:r w:rsidR="00EE4F32">
        <w:rPr>
          <w:rFonts w:eastAsia="Times New Roman"/>
          <w:sz w:val="24"/>
          <w:szCs w:val="24"/>
        </w:rPr>
        <w:t xml:space="preserve"> «О </w:t>
      </w:r>
      <w:r w:rsidR="004D2111">
        <w:rPr>
          <w:rFonts w:eastAsia="Times New Roman"/>
          <w:sz w:val="24"/>
          <w:szCs w:val="24"/>
        </w:rPr>
        <w:t>предоставлении детям медицинских работников медицинских организаций, оказывающих первичную медико-санитарную помощь, и медицинских организаций скорой  медицинской помощи мест в государственных общеобразовательных организациях Волгоградской области в первоочередном порядке»</w:t>
      </w:r>
      <w:r w:rsidR="00937134">
        <w:rPr>
          <w:rFonts w:eastAsia="Times New Roman"/>
          <w:sz w:val="24"/>
          <w:szCs w:val="24"/>
        </w:rPr>
        <w:t>;</w:t>
      </w:r>
    </w:p>
    <w:p w:rsidR="008A3F8E" w:rsidRDefault="008A3F8E" w:rsidP="008A3F8E">
      <w:pPr>
        <w:pStyle w:val="a4"/>
        <w:rPr>
          <w:sz w:val="20"/>
          <w:szCs w:val="20"/>
        </w:rPr>
      </w:pPr>
    </w:p>
    <w:p w:rsidR="008A3F8E" w:rsidRPr="00937134" w:rsidRDefault="008A3F8E" w:rsidP="00937134">
      <w:pPr>
        <w:pStyle w:val="a4"/>
        <w:spacing w:line="244" w:lineRule="auto"/>
        <w:ind w:left="142"/>
        <w:jc w:val="both"/>
        <w:rPr>
          <w:rFonts w:eastAsia="Times New Roman"/>
          <w:sz w:val="24"/>
          <w:szCs w:val="24"/>
        </w:rPr>
      </w:pPr>
      <w:proofErr w:type="gramStart"/>
      <w:r>
        <w:rPr>
          <w:rFonts w:eastAsia="Times New Roman"/>
          <w:sz w:val="24"/>
          <w:szCs w:val="24"/>
        </w:rPr>
        <w:t>-</w:t>
      </w:r>
      <w:r w:rsidR="00937134">
        <w:rPr>
          <w:rFonts w:eastAsia="Times New Roman"/>
          <w:sz w:val="24"/>
          <w:szCs w:val="24"/>
        </w:rPr>
        <w:t xml:space="preserve"> </w:t>
      </w:r>
      <w:r w:rsidRPr="008A3F8E">
        <w:rPr>
          <w:rFonts w:eastAsia="Times New Roman"/>
          <w:sz w:val="24"/>
          <w:szCs w:val="24"/>
        </w:rPr>
        <w:t>О внесении изменений в статью 54 Семейного кодекса Российской Федерации и статью 67 Федерального закона «Об образовании в Российской Федерации». 02.12.2019 года № 411-ФЗ</w:t>
      </w:r>
      <w:r>
        <w:rPr>
          <w:rFonts w:eastAsia="Times New Roman"/>
          <w:sz w:val="24"/>
          <w:szCs w:val="24"/>
        </w:rPr>
        <w:t xml:space="preserve"> </w:t>
      </w:r>
      <w:r w:rsidR="00937134">
        <w:rPr>
          <w:rFonts w:eastAsia="Times New Roman"/>
          <w:sz w:val="24"/>
          <w:szCs w:val="24"/>
        </w:rPr>
        <w:t>«</w:t>
      </w:r>
      <w:r w:rsidRPr="008A3F8E">
        <w:rPr>
          <w:rFonts w:eastAsia="Times New Roman"/>
          <w:sz w:val="24"/>
          <w:szCs w:val="24"/>
        </w:rPr>
        <w:t>Право преимущественного приема детей на обучение по основным образовательным программам дошкольного образования, в которых обучаются их братья и (или) сестры, проживающие в одной семье и имеющие общее место жительства</w:t>
      </w:r>
      <w:r w:rsidR="00937134">
        <w:rPr>
          <w:rFonts w:eastAsia="Times New Roman"/>
          <w:sz w:val="24"/>
          <w:szCs w:val="24"/>
        </w:rPr>
        <w:t>».</w:t>
      </w:r>
      <w:proofErr w:type="gramEnd"/>
    </w:p>
    <w:p w:rsidR="00B56F47" w:rsidRDefault="00B56F47" w:rsidP="008A3F8E">
      <w:pPr>
        <w:tabs>
          <w:tab w:val="left" w:pos="1135"/>
        </w:tabs>
        <w:spacing w:line="228" w:lineRule="auto"/>
        <w:ind w:right="160"/>
        <w:jc w:val="both"/>
        <w:rPr>
          <w:sz w:val="20"/>
          <w:szCs w:val="20"/>
        </w:rPr>
      </w:pPr>
    </w:p>
    <w:p w:rsidR="00CA600A" w:rsidRDefault="00EE4F32">
      <w:pPr>
        <w:spacing w:line="244" w:lineRule="auto"/>
        <w:ind w:left="140" w:right="140" w:firstLine="240"/>
        <w:jc w:val="both"/>
        <w:rPr>
          <w:sz w:val="20"/>
          <w:szCs w:val="20"/>
        </w:rPr>
      </w:pPr>
      <w:r>
        <w:rPr>
          <w:rFonts w:eastAsia="Times New Roman"/>
          <w:sz w:val="24"/>
          <w:szCs w:val="24"/>
        </w:rPr>
        <w:t>1.3. Целью настоящих Правил является урегулирование образовательных отношений в пределах своей ком</w:t>
      </w:r>
      <w:r w:rsidR="0074655A">
        <w:rPr>
          <w:rFonts w:eastAsia="Times New Roman"/>
          <w:sz w:val="24"/>
          <w:szCs w:val="24"/>
        </w:rPr>
        <w:t xml:space="preserve">петенции между администрацией </w:t>
      </w:r>
      <w:r>
        <w:rPr>
          <w:rFonts w:eastAsia="Times New Roman"/>
          <w:sz w:val="24"/>
          <w:szCs w:val="24"/>
        </w:rPr>
        <w:t>ДОУ и родителями (законными предст</w:t>
      </w:r>
      <w:r w:rsidR="0074655A">
        <w:rPr>
          <w:rFonts w:eastAsia="Times New Roman"/>
          <w:sz w:val="24"/>
          <w:szCs w:val="24"/>
        </w:rPr>
        <w:t xml:space="preserve">авителями) при приеме детей в </w:t>
      </w:r>
      <w:r>
        <w:rPr>
          <w:rFonts w:eastAsia="Times New Roman"/>
          <w:sz w:val="24"/>
          <w:szCs w:val="24"/>
        </w:rPr>
        <w:t>ДОУ.</w:t>
      </w:r>
    </w:p>
    <w:p w:rsidR="00CA600A" w:rsidRDefault="00CA600A">
      <w:pPr>
        <w:spacing w:line="5" w:lineRule="exact"/>
        <w:rPr>
          <w:sz w:val="20"/>
          <w:szCs w:val="20"/>
        </w:rPr>
      </w:pPr>
    </w:p>
    <w:p w:rsidR="00CA600A" w:rsidRDefault="00EE4F32">
      <w:pPr>
        <w:tabs>
          <w:tab w:val="left" w:pos="920"/>
          <w:tab w:val="left" w:pos="2260"/>
          <w:tab w:val="left" w:pos="3340"/>
          <w:tab w:val="left" w:pos="4480"/>
          <w:tab w:val="left" w:pos="5820"/>
          <w:tab w:val="left" w:pos="6680"/>
          <w:tab w:val="left" w:pos="7960"/>
          <w:tab w:val="left" w:pos="9480"/>
        </w:tabs>
        <w:ind w:left="380"/>
        <w:rPr>
          <w:sz w:val="20"/>
          <w:szCs w:val="20"/>
        </w:rPr>
      </w:pPr>
      <w:r>
        <w:rPr>
          <w:rFonts w:eastAsia="Times New Roman"/>
          <w:sz w:val="24"/>
          <w:szCs w:val="24"/>
        </w:rPr>
        <w:t>1.4.</w:t>
      </w:r>
      <w:r>
        <w:rPr>
          <w:rFonts w:eastAsia="Times New Roman"/>
          <w:sz w:val="24"/>
          <w:szCs w:val="24"/>
        </w:rPr>
        <w:tab/>
        <w:t>Настоящие</w:t>
      </w:r>
      <w:r>
        <w:rPr>
          <w:rFonts w:eastAsia="Times New Roman"/>
          <w:sz w:val="24"/>
          <w:szCs w:val="24"/>
        </w:rPr>
        <w:tab/>
        <w:t>Правила</w:t>
      </w:r>
      <w:r>
        <w:rPr>
          <w:rFonts w:eastAsia="Times New Roman"/>
          <w:sz w:val="24"/>
          <w:szCs w:val="24"/>
        </w:rPr>
        <w:tab/>
        <w:t>являются</w:t>
      </w:r>
      <w:r>
        <w:rPr>
          <w:rFonts w:eastAsia="Times New Roman"/>
          <w:sz w:val="24"/>
          <w:szCs w:val="24"/>
        </w:rPr>
        <w:tab/>
        <w:t>локальным</w:t>
      </w:r>
      <w:r>
        <w:rPr>
          <w:rFonts w:eastAsia="Times New Roman"/>
          <w:sz w:val="24"/>
          <w:szCs w:val="24"/>
        </w:rPr>
        <w:tab/>
        <w:t>актом,</w:t>
      </w:r>
      <w:r>
        <w:rPr>
          <w:rFonts w:eastAsia="Times New Roman"/>
          <w:sz w:val="24"/>
          <w:szCs w:val="24"/>
        </w:rPr>
        <w:tab/>
        <w:t>который</w:t>
      </w:r>
      <w:r>
        <w:rPr>
          <w:sz w:val="20"/>
          <w:szCs w:val="20"/>
        </w:rPr>
        <w:tab/>
      </w:r>
      <w:r>
        <w:rPr>
          <w:rFonts w:eastAsia="Times New Roman"/>
          <w:sz w:val="24"/>
          <w:szCs w:val="24"/>
        </w:rPr>
        <w:t>принимается</w:t>
      </w:r>
      <w:r>
        <w:rPr>
          <w:rFonts w:eastAsia="Times New Roman"/>
          <w:sz w:val="24"/>
          <w:szCs w:val="24"/>
        </w:rPr>
        <w:tab/>
        <w:t>на</w:t>
      </w:r>
    </w:p>
    <w:p w:rsidR="00CA600A" w:rsidRDefault="00CA600A">
      <w:pPr>
        <w:spacing w:line="12" w:lineRule="exact"/>
        <w:rPr>
          <w:sz w:val="20"/>
          <w:szCs w:val="20"/>
        </w:rPr>
      </w:pPr>
    </w:p>
    <w:p w:rsidR="00CA600A" w:rsidRDefault="0074655A">
      <w:pPr>
        <w:ind w:left="140"/>
        <w:rPr>
          <w:sz w:val="20"/>
          <w:szCs w:val="20"/>
        </w:rPr>
      </w:pPr>
      <w:r>
        <w:rPr>
          <w:rFonts w:eastAsia="Times New Roman"/>
          <w:sz w:val="24"/>
          <w:szCs w:val="24"/>
        </w:rPr>
        <w:t>Педагогическом</w:t>
      </w:r>
      <w:r w:rsidR="00937134">
        <w:rPr>
          <w:rFonts w:eastAsia="Times New Roman"/>
          <w:sz w:val="24"/>
          <w:szCs w:val="24"/>
        </w:rPr>
        <w:t xml:space="preserve"> </w:t>
      </w:r>
      <w:r>
        <w:rPr>
          <w:rFonts w:eastAsia="Times New Roman"/>
          <w:sz w:val="24"/>
          <w:szCs w:val="24"/>
        </w:rPr>
        <w:t xml:space="preserve"> </w:t>
      </w:r>
      <w:proofErr w:type="gramStart"/>
      <w:r>
        <w:rPr>
          <w:rFonts w:eastAsia="Times New Roman"/>
          <w:sz w:val="24"/>
          <w:szCs w:val="24"/>
        </w:rPr>
        <w:t>совете</w:t>
      </w:r>
      <w:proofErr w:type="gramEnd"/>
      <w:r>
        <w:rPr>
          <w:rFonts w:eastAsia="Times New Roman"/>
          <w:sz w:val="24"/>
          <w:szCs w:val="24"/>
        </w:rPr>
        <w:t xml:space="preserve"> </w:t>
      </w:r>
      <w:r w:rsidR="00B56F47">
        <w:rPr>
          <w:rFonts w:eastAsia="Times New Roman"/>
          <w:sz w:val="24"/>
          <w:szCs w:val="24"/>
        </w:rPr>
        <w:t xml:space="preserve"> </w:t>
      </w:r>
      <w:r w:rsidR="00EE4F32">
        <w:rPr>
          <w:rFonts w:eastAsia="Times New Roman"/>
          <w:sz w:val="24"/>
          <w:szCs w:val="24"/>
        </w:rPr>
        <w:t>ДОУ и  утверждается приказом заведующего.</w:t>
      </w:r>
    </w:p>
    <w:p w:rsidR="00CA600A" w:rsidRDefault="00CA600A">
      <w:pPr>
        <w:spacing w:line="250" w:lineRule="exact"/>
        <w:rPr>
          <w:sz w:val="20"/>
          <w:szCs w:val="20"/>
        </w:rPr>
      </w:pPr>
    </w:p>
    <w:p w:rsidR="00CA600A" w:rsidRDefault="00EE4F32">
      <w:pPr>
        <w:numPr>
          <w:ilvl w:val="0"/>
          <w:numId w:val="5"/>
        </w:numPr>
        <w:tabs>
          <w:tab w:val="left" w:pos="4080"/>
        </w:tabs>
        <w:ind w:left="4080" w:hanging="250"/>
        <w:rPr>
          <w:rFonts w:eastAsia="Times New Roman"/>
          <w:b/>
          <w:bCs/>
          <w:color w:val="4D4B57"/>
          <w:sz w:val="24"/>
          <w:szCs w:val="24"/>
        </w:rPr>
      </w:pPr>
      <w:r>
        <w:rPr>
          <w:rFonts w:eastAsia="Times New Roman"/>
          <w:b/>
          <w:bCs/>
          <w:color w:val="4D4B57"/>
          <w:sz w:val="24"/>
          <w:szCs w:val="24"/>
        </w:rPr>
        <w:t>Правила приема детей в ДОУ</w:t>
      </w:r>
    </w:p>
    <w:p w:rsidR="00CA600A" w:rsidRDefault="00CA600A">
      <w:pPr>
        <w:spacing w:line="281" w:lineRule="exact"/>
        <w:rPr>
          <w:sz w:val="20"/>
          <w:szCs w:val="20"/>
        </w:rPr>
      </w:pPr>
    </w:p>
    <w:p w:rsidR="00CA600A" w:rsidRDefault="00EE4F32">
      <w:pPr>
        <w:tabs>
          <w:tab w:val="left" w:pos="6360"/>
          <w:tab w:val="left" w:pos="7080"/>
          <w:tab w:val="left" w:pos="7480"/>
        </w:tabs>
        <w:ind w:left="140"/>
        <w:rPr>
          <w:sz w:val="20"/>
          <w:szCs w:val="20"/>
        </w:rPr>
      </w:pPr>
      <w:r>
        <w:rPr>
          <w:rFonts w:eastAsia="Times New Roman"/>
          <w:color w:val="57565B"/>
          <w:sz w:val="24"/>
          <w:szCs w:val="24"/>
        </w:rPr>
        <w:t xml:space="preserve">2.1. </w:t>
      </w:r>
      <w:r>
        <w:rPr>
          <w:rFonts w:eastAsia="Times New Roman"/>
          <w:color w:val="000000"/>
          <w:sz w:val="24"/>
          <w:szCs w:val="24"/>
        </w:rPr>
        <w:t>Основной прием детей в ДОУ осуществляется с 1</w:t>
      </w:r>
      <w:r w:rsidR="00937134">
        <w:rPr>
          <w:rFonts w:eastAsia="Times New Roman"/>
          <w:color w:val="000000"/>
          <w:sz w:val="24"/>
          <w:szCs w:val="24"/>
        </w:rPr>
        <w:t xml:space="preserve"> </w:t>
      </w:r>
      <w:r>
        <w:rPr>
          <w:rFonts w:eastAsia="Times New Roman"/>
          <w:sz w:val="24"/>
          <w:szCs w:val="24"/>
        </w:rPr>
        <w:t>июня</w:t>
      </w:r>
      <w:r>
        <w:rPr>
          <w:rFonts w:eastAsia="Times New Roman"/>
          <w:sz w:val="24"/>
          <w:szCs w:val="24"/>
        </w:rPr>
        <w:tab/>
      </w:r>
      <w:r w:rsidR="00937134">
        <w:rPr>
          <w:rFonts w:eastAsia="Times New Roman"/>
          <w:sz w:val="24"/>
          <w:szCs w:val="24"/>
        </w:rPr>
        <w:t xml:space="preserve">  </w:t>
      </w:r>
      <w:r>
        <w:rPr>
          <w:rFonts w:eastAsia="Times New Roman"/>
          <w:sz w:val="24"/>
          <w:szCs w:val="24"/>
        </w:rPr>
        <w:t>по</w:t>
      </w:r>
      <w:r>
        <w:rPr>
          <w:rFonts w:eastAsia="Times New Roman"/>
          <w:sz w:val="24"/>
          <w:szCs w:val="24"/>
        </w:rPr>
        <w:tab/>
        <w:t>1 сентября ежегодно.</w:t>
      </w:r>
    </w:p>
    <w:p w:rsidR="00CA600A" w:rsidRDefault="00CA600A">
      <w:pPr>
        <w:spacing w:line="10" w:lineRule="exact"/>
        <w:rPr>
          <w:sz w:val="20"/>
          <w:szCs w:val="20"/>
        </w:rPr>
      </w:pPr>
    </w:p>
    <w:p w:rsidR="00CA600A" w:rsidRDefault="00EE4F32">
      <w:pPr>
        <w:ind w:left="140"/>
        <w:rPr>
          <w:sz w:val="20"/>
          <w:szCs w:val="20"/>
        </w:rPr>
      </w:pPr>
      <w:r>
        <w:rPr>
          <w:rFonts w:eastAsia="Times New Roman"/>
          <w:sz w:val="24"/>
          <w:szCs w:val="24"/>
        </w:rPr>
        <w:t>П</w:t>
      </w:r>
      <w:proofErr w:type="gramStart"/>
      <w:r>
        <w:rPr>
          <w:rFonts w:eastAsia="Times New Roman"/>
          <w:sz w:val="24"/>
          <w:szCs w:val="24"/>
        </w:rPr>
        <w:t>p</w:t>
      </w:r>
      <w:proofErr w:type="gramEnd"/>
      <w:r>
        <w:rPr>
          <w:rFonts w:eastAsia="Times New Roman"/>
          <w:sz w:val="24"/>
          <w:szCs w:val="24"/>
        </w:rPr>
        <w:t>и наличии свободных мест</w:t>
      </w:r>
      <w:r w:rsidR="00B56F47">
        <w:rPr>
          <w:rFonts w:eastAsia="Times New Roman"/>
          <w:sz w:val="24"/>
          <w:szCs w:val="24"/>
        </w:rPr>
        <w:t xml:space="preserve"> — в течение всего календарно </w:t>
      </w:r>
      <w:r>
        <w:rPr>
          <w:rFonts w:eastAsia="Times New Roman"/>
          <w:sz w:val="24"/>
          <w:szCs w:val="24"/>
        </w:rPr>
        <w:t xml:space="preserve"> года.</w:t>
      </w:r>
    </w:p>
    <w:p w:rsidR="00CA600A" w:rsidRDefault="00CA600A">
      <w:pPr>
        <w:spacing w:line="22" w:lineRule="exact"/>
        <w:rPr>
          <w:sz w:val="20"/>
          <w:szCs w:val="20"/>
        </w:rPr>
      </w:pPr>
    </w:p>
    <w:p w:rsidR="00CA600A" w:rsidRDefault="00EE4F32">
      <w:pPr>
        <w:spacing w:line="236" w:lineRule="auto"/>
        <w:ind w:left="140" w:right="100" w:firstLine="300"/>
        <w:rPr>
          <w:sz w:val="20"/>
          <w:szCs w:val="20"/>
        </w:rPr>
      </w:pPr>
      <w:r>
        <w:rPr>
          <w:rFonts w:eastAsia="Times New Roman"/>
          <w:sz w:val="24"/>
          <w:szCs w:val="24"/>
        </w:rPr>
        <w:t>2.2. Прие</w:t>
      </w:r>
      <w:r w:rsidR="00A527EA">
        <w:rPr>
          <w:rFonts w:eastAsia="Times New Roman"/>
          <w:sz w:val="24"/>
          <w:szCs w:val="24"/>
        </w:rPr>
        <w:t xml:space="preserve">м детей в </w:t>
      </w:r>
      <w:r>
        <w:rPr>
          <w:rFonts w:eastAsia="Times New Roman"/>
          <w:sz w:val="24"/>
          <w:szCs w:val="24"/>
        </w:rPr>
        <w:t>ДОУ осуществляется заведующим или ответственным</w:t>
      </w:r>
      <w:r w:rsidR="001B7C82">
        <w:rPr>
          <w:rFonts w:eastAsia="Times New Roman"/>
          <w:sz w:val="24"/>
          <w:szCs w:val="24"/>
        </w:rPr>
        <w:t xml:space="preserve"> (делопроизводителем) </w:t>
      </w:r>
      <w:r>
        <w:rPr>
          <w:rFonts w:eastAsia="Times New Roman"/>
          <w:sz w:val="24"/>
          <w:szCs w:val="24"/>
        </w:rPr>
        <w:t xml:space="preserve"> лицом на основании:</w:t>
      </w:r>
    </w:p>
    <w:p w:rsidR="00CA600A" w:rsidRDefault="00CA600A">
      <w:pPr>
        <w:spacing w:line="28" w:lineRule="exact"/>
        <w:rPr>
          <w:sz w:val="20"/>
          <w:szCs w:val="20"/>
        </w:rPr>
      </w:pPr>
    </w:p>
    <w:p w:rsidR="00CA600A" w:rsidRDefault="00D62BE8">
      <w:pPr>
        <w:numPr>
          <w:ilvl w:val="0"/>
          <w:numId w:val="6"/>
        </w:numPr>
        <w:tabs>
          <w:tab w:val="left" w:pos="1140"/>
        </w:tabs>
        <w:ind w:left="1140" w:hanging="304"/>
        <w:rPr>
          <w:rFonts w:eastAsia="Times New Roman"/>
          <w:sz w:val="24"/>
          <w:szCs w:val="24"/>
        </w:rPr>
      </w:pPr>
      <w:r>
        <w:rPr>
          <w:rFonts w:eastAsia="Times New Roman"/>
          <w:sz w:val="24"/>
          <w:szCs w:val="24"/>
        </w:rPr>
        <w:t>П</w:t>
      </w:r>
      <w:r w:rsidR="00EE4F32">
        <w:rPr>
          <w:rFonts w:eastAsia="Times New Roman"/>
          <w:sz w:val="24"/>
          <w:szCs w:val="24"/>
        </w:rPr>
        <w:t>утевки</w:t>
      </w:r>
      <w:r w:rsidR="001B7C82">
        <w:rPr>
          <w:rFonts w:eastAsia="Times New Roman"/>
          <w:sz w:val="24"/>
          <w:szCs w:val="24"/>
        </w:rPr>
        <w:t xml:space="preserve"> </w:t>
      </w:r>
      <w:r>
        <w:rPr>
          <w:rFonts w:eastAsia="Times New Roman"/>
          <w:sz w:val="24"/>
          <w:szCs w:val="24"/>
        </w:rPr>
        <w:t>( направления)</w:t>
      </w:r>
      <w:r w:rsidR="00EE4F32">
        <w:rPr>
          <w:rFonts w:eastAsia="Times New Roman"/>
          <w:sz w:val="24"/>
          <w:szCs w:val="24"/>
        </w:rPr>
        <w:t>, выданно</w:t>
      </w:r>
      <w:proofErr w:type="gramStart"/>
      <w:r w:rsidR="00EE4F32">
        <w:rPr>
          <w:rFonts w:eastAsia="Times New Roman"/>
          <w:sz w:val="24"/>
          <w:szCs w:val="24"/>
        </w:rPr>
        <w:t>й</w:t>
      </w:r>
      <w:r>
        <w:rPr>
          <w:rFonts w:eastAsia="Times New Roman"/>
          <w:sz w:val="24"/>
          <w:szCs w:val="24"/>
        </w:rPr>
        <w:t>(</w:t>
      </w:r>
      <w:proofErr w:type="gramEnd"/>
      <w:r>
        <w:rPr>
          <w:rFonts w:eastAsia="Times New Roman"/>
          <w:sz w:val="24"/>
          <w:szCs w:val="24"/>
        </w:rPr>
        <w:t xml:space="preserve">ого) </w:t>
      </w:r>
      <w:r w:rsidR="00EE4F32">
        <w:rPr>
          <w:rFonts w:eastAsia="Times New Roman"/>
          <w:sz w:val="24"/>
          <w:szCs w:val="24"/>
        </w:rPr>
        <w:t xml:space="preserve"> отделом по образованию </w:t>
      </w:r>
      <w:proofErr w:type="spellStart"/>
      <w:r w:rsidR="00EE4F32">
        <w:rPr>
          <w:rFonts w:eastAsia="Times New Roman"/>
          <w:sz w:val="24"/>
          <w:szCs w:val="24"/>
        </w:rPr>
        <w:t>Жирновского</w:t>
      </w:r>
      <w:proofErr w:type="spellEnd"/>
      <w:r w:rsidR="00EE4F32">
        <w:rPr>
          <w:rFonts w:eastAsia="Times New Roman"/>
          <w:sz w:val="24"/>
          <w:szCs w:val="24"/>
        </w:rPr>
        <w:t xml:space="preserve"> муниципального района Волгоградской области;</w:t>
      </w:r>
    </w:p>
    <w:p w:rsidR="00CA600A" w:rsidRDefault="00CA600A">
      <w:pPr>
        <w:spacing w:line="12" w:lineRule="exact"/>
        <w:rPr>
          <w:rFonts w:eastAsia="Times New Roman"/>
          <w:sz w:val="24"/>
          <w:szCs w:val="24"/>
        </w:rPr>
      </w:pPr>
    </w:p>
    <w:p w:rsidR="00CA600A" w:rsidRPr="00F105F5" w:rsidRDefault="00EE4F32">
      <w:pPr>
        <w:numPr>
          <w:ilvl w:val="0"/>
          <w:numId w:val="6"/>
        </w:numPr>
        <w:tabs>
          <w:tab w:val="left" w:pos="1140"/>
        </w:tabs>
        <w:ind w:left="1140" w:hanging="304"/>
        <w:rPr>
          <w:rFonts w:eastAsia="Times New Roman"/>
          <w:sz w:val="24"/>
          <w:szCs w:val="24"/>
        </w:rPr>
      </w:pPr>
      <w:r>
        <w:rPr>
          <w:rFonts w:eastAsia="Times New Roman"/>
          <w:sz w:val="24"/>
          <w:szCs w:val="24"/>
        </w:rPr>
        <w:t>медицинского заключения.</w:t>
      </w:r>
      <w:r w:rsidR="00F105F5">
        <w:rPr>
          <w:rFonts w:eastAsia="Times New Roman"/>
          <w:sz w:val="24"/>
          <w:szCs w:val="24"/>
        </w:rPr>
        <w:t xml:space="preserve"> </w:t>
      </w:r>
      <w:r w:rsidR="00F105F5" w:rsidRPr="00F105F5">
        <w:rPr>
          <w:rFonts w:eastAsia="Times New Roman"/>
          <w:w w:val="99"/>
          <w:sz w:val="24"/>
          <w:szCs w:val="24"/>
        </w:rPr>
        <w:t>В  заключени</w:t>
      </w:r>
      <w:proofErr w:type="gramStart"/>
      <w:r w:rsidR="00F105F5" w:rsidRPr="00F105F5">
        <w:rPr>
          <w:rFonts w:eastAsia="Times New Roman"/>
          <w:w w:val="99"/>
          <w:sz w:val="24"/>
          <w:szCs w:val="24"/>
        </w:rPr>
        <w:t>и</w:t>
      </w:r>
      <w:proofErr w:type="gramEnd"/>
      <w:r w:rsidR="00F105F5" w:rsidRPr="00F105F5">
        <w:rPr>
          <w:rFonts w:eastAsia="Times New Roman"/>
          <w:w w:val="99"/>
          <w:sz w:val="24"/>
          <w:szCs w:val="24"/>
        </w:rPr>
        <w:t xml:space="preserve">  врача педиатра указывается допуск в ДОУ.</w:t>
      </w:r>
    </w:p>
    <w:p w:rsidR="00CA600A" w:rsidRDefault="00CA600A">
      <w:pPr>
        <w:spacing w:line="5" w:lineRule="exact"/>
        <w:rPr>
          <w:sz w:val="20"/>
          <w:szCs w:val="20"/>
        </w:rPr>
      </w:pPr>
    </w:p>
    <w:p w:rsidR="00CA600A" w:rsidRDefault="00EE4F32">
      <w:pPr>
        <w:spacing w:line="238" w:lineRule="auto"/>
        <w:ind w:firstLine="600"/>
        <w:jc w:val="both"/>
        <w:rPr>
          <w:sz w:val="20"/>
          <w:szCs w:val="20"/>
        </w:rPr>
      </w:pPr>
      <w:r>
        <w:rPr>
          <w:rFonts w:eastAsia="Times New Roman"/>
          <w:sz w:val="24"/>
          <w:szCs w:val="24"/>
        </w:rPr>
        <w:t>2.3. Прием в образовательную организацию осуществляется по личному заявлению родителей (законных представителей) воспитанников при предъявлении оригинала документа, удостоверяющего личность родителей (законных представителей) воспитанников либо оригинала документа, удостоверяющего личность иностранного гражданина либо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 изменениями и дополнениями).</w:t>
      </w:r>
    </w:p>
    <w:p w:rsidR="00CA600A" w:rsidRDefault="00CA600A">
      <w:pPr>
        <w:spacing w:line="17" w:lineRule="exact"/>
        <w:rPr>
          <w:sz w:val="20"/>
          <w:szCs w:val="20"/>
        </w:rPr>
      </w:pPr>
    </w:p>
    <w:p w:rsidR="00CA600A" w:rsidRDefault="00EE4F32">
      <w:pPr>
        <w:spacing w:line="236" w:lineRule="auto"/>
        <w:ind w:firstLine="540"/>
        <w:jc w:val="both"/>
        <w:rPr>
          <w:sz w:val="20"/>
          <w:szCs w:val="20"/>
        </w:rPr>
      </w:pPr>
      <w:r>
        <w:rPr>
          <w:rFonts w:eastAsia="Times New Roman"/>
          <w:sz w:val="24"/>
          <w:szCs w:val="24"/>
        </w:rPr>
        <w:lastRenderedPageBreak/>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A600A" w:rsidRDefault="00CA600A">
      <w:pPr>
        <w:spacing w:line="14" w:lineRule="exact"/>
        <w:rPr>
          <w:sz w:val="20"/>
          <w:szCs w:val="20"/>
        </w:rPr>
      </w:pPr>
    </w:p>
    <w:p w:rsidR="00CA600A" w:rsidRDefault="00EE4F32">
      <w:pPr>
        <w:numPr>
          <w:ilvl w:val="0"/>
          <w:numId w:val="7"/>
        </w:numPr>
        <w:tabs>
          <w:tab w:val="left" w:pos="777"/>
        </w:tabs>
        <w:spacing w:line="234" w:lineRule="auto"/>
        <w:ind w:firstLine="541"/>
        <w:rPr>
          <w:rFonts w:eastAsia="Times New Roman"/>
          <w:sz w:val="24"/>
          <w:szCs w:val="24"/>
        </w:rPr>
      </w:pPr>
      <w:proofErr w:type="gramStart"/>
      <w:r>
        <w:rPr>
          <w:rFonts w:eastAsia="Times New Roman"/>
          <w:sz w:val="24"/>
          <w:szCs w:val="24"/>
        </w:rPr>
        <w:t>заявлении</w:t>
      </w:r>
      <w:proofErr w:type="gramEnd"/>
      <w:r>
        <w:rPr>
          <w:rFonts w:eastAsia="Times New Roman"/>
          <w:sz w:val="24"/>
          <w:szCs w:val="24"/>
        </w:rPr>
        <w:t xml:space="preserve"> </w:t>
      </w:r>
      <w:r w:rsidR="00F105F5">
        <w:rPr>
          <w:rFonts w:eastAsia="Times New Roman"/>
          <w:sz w:val="24"/>
          <w:szCs w:val="24"/>
        </w:rPr>
        <w:t>для зачис</w:t>
      </w:r>
      <w:r w:rsidR="00B7225C">
        <w:rPr>
          <w:rFonts w:eastAsia="Times New Roman"/>
          <w:sz w:val="24"/>
          <w:szCs w:val="24"/>
        </w:rPr>
        <w:t xml:space="preserve">ления </w:t>
      </w:r>
      <w:r w:rsidR="00961623">
        <w:rPr>
          <w:rFonts w:eastAsia="Times New Roman"/>
          <w:sz w:val="24"/>
          <w:szCs w:val="24"/>
        </w:rPr>
        <w:t xml:space="preserve">  в ДОУ </w:t>
      </w:r>
      <w:r>
        <w:rPr>
          <w:rFonts w:eastAsia="Times New Roman"/>
          <w:sz w:val="24"/>
          <w:szCs w:val="24"/>
        </w:rPr>
        <w:t>родителями (законными представителями) ребенка указываются следующие сведения:</w:t>
      </w:r>
    </w:p>
    <w:p w:rsidR="00CA600A" w:rsidRDefault="00CA600A">
      <w:pPr>
        <w:spacing w:line="13" w:lineRule="exact"/>
        <w:rPr>
          <w:rFonts w:eastAsia="Times New Roman"/>
          <w:sz w:val="24"/>
          <w:szCs w:val="24"/>
        </w:rPr>
      </w:pPr>
    </w:p>
    <w:p w:rsidR="00D62BE8" w:rsidRDefault="00EE4F32">
      <w:pPr>
        <w:spacing w:line="236" w:lineRule="auto"/>
        <w:ind w:left="540" w:right="2940"/>
        <w:rPr>
          <w:rFonts w:eastAsia="Times New Roman"/>
          <w:sz w:val="24"/>
          <w:szCs w:val="24"/>
        </w:rPr>
      </w:pPr>
      <w:r>
        <w:rPr>
          <w:rFonts w:eastAsia="Times New Roman"/>
          <w:sz w:val="24"/>
          <w:szCs w:val="24"/>
        </w:rPr>
        <w:t xml:space="preserve">а) фамилия, имя, отчество (последнее - при наличии) ребенка; б) дата и место рождения ребенка; </w:t>
      </w:r>
    </w:p>
    <w:p w:rsidR="00CA600A" w:rsidRDefault="00EE4F32">
      <w:pPr>
        <w:spacing w:line="236" w:lineRule="auto"/>
        <w:ind w:left="540" w:right="2940"/>
        <w:rPr>
          <w:rFonts w:eastAsia="Times New Roman"/>
          <w:sz w:val="24"/>
          <w:szCs w:val="24"/>
        </w:rPr>
      </w:pPr>
      <w:r>
        <w:rPr>
          <w:rFonts w:eastAsia="Times New Roman"/>
          <w:sz w:val="24"/>
          <w:szCs w:val="24"/>
        </w:rPr>
        <w:t>в) адрес места жительства ребенка;</w:t>
      </w:r>
    </w:p>
    <w:p w:rsidR="00CA600A" w:rsidRDefault="00CA600A">
      <w:pPr>
        <w:spacing w:line="13" w:lineRule="exact"/>
        <w:rPr>
          <w:rFonts w:eastAsia="Times New Roman"/>
          <w:sz w:val="24"/>
          <w:szCs w:val="24"/>
        </w:rPr>
      </w:pPr>
    </w:p>
    <w:p w:rsidR="00A527EA" w:rsidRPr="00B56F47" w:rsidRDefault="00EE4F32" w:rsidP="00B56F47">
      <w:pPr>
        <w:spacing w:line="234" w:lineRule="auto"/>
        <w:ind w:firstLine="540"/>
        <w:rPr>
          <w:rFonts w:eastAsia="Times New Roman"/>
          <w:sz w:val="24"/>
          <w:szCs w:val="24"/>
        </w:rPr>
      </w:pPr>
      <w:proofErr w:type="gramStart"/>
      <w:r>
        <w:rPr>
          <w:rFonts w:eastAsia="Times New Roman"/>
          <w:sz w:val="24"/>
          <w:szCs w:val="24"/>
        </w:rPr>
        <w:t>г) фамилия, имя, отчество (последнее - при наличии) родителей (законных представителей) ребенка (папы и мамы - при наличии);</w:t>
      </w:r>
      <w:proofErr w:type="gramEnd"/>
    </w:p>
    <w:p w:rsidR="00A527EA" w:rsidRDefault="00A527EA" w:rsidP="00A527EA">
      <w:pPr>
        <w:spacing w:line="234" w:lineRule="auto"/>
        <w:ind w:firstLine="540"/>
        <w:jc w:val="both"/>
        <w:rPr>
          <w:sz w:val="20"/>
          <w:szCs w:val="20"/>
        </w:rPr>
      </w:pPr>
      <w:proofErr w:type="spellStart"/>
      <w:r>
        <w:rPr>
          <w:rFonts w:eastAsia="Times New Roman"/>
          <w:sz w:val="24"/>
          <w:szCs w:val="24"/>
        </w:rPr>
        <w:t>д</w:t>
      </w:r>
      <w:proofErr w:type="spellEnd"/>
      <w:r>
        <w:rPr>
          <w:rFonts w:eastAsia="Times New Roman"/>
          <w:sz w:val="24"/>
          <w:szCs w:val="24"/>
        </w:rPr>
        <w:t>) паспортные и контактные (телефон, адрес</w:t>
      </w:r>
      <w:r w:rsidR="006E2CAD">
        <w:rPr>
          <w:rFonts w:eastAsia="Times New Roman"/>
          <w:sz w:val="24"/>
          <w:szCs w:val="24"/>
        </w:rPr>
        <w:t>, адрес электронной почты</w:t>
      </w:r>
      <w:r w:rsidR="00F105F5">
        <w:rPr>
          <w:rFonts w:eastAsia="Times New Roman"/>
          <w:sz w:val="24"/>
          <w:szCs w:val="24"/>
        </w:rPr>
        <w:t xml:space="preserve"> – при наличии</w:t>
      </w:r>
      <w:r>
        <w:rPr>
          <w:rFonts w:eastAsia="Times New Roman"/>
          <w:sz w:val="24"/>
          <w:szCs w:val="24"/>
        </w:rPr>
        <w:t>) данные родителей (законных представителей) ребенка;</w:t>
      </w:r>
    </w:p>
    <w:p w:rsidR="00A527EA" w:rsidRDefault="00A527EA" w:rsidP="00A527EA">
      <w:pPr>
        <w:spacing w:line="14" w:lineRule="exact"/>
        <w:rPr>
          <w:sz w:val="20"/>
          <w:szCs w:val="20"/>
        </w:rPr>
      </w:pPr>
    </w:p>
    <w:p w:rsidR="00A527EA" w:rsidRDefault="00A527EA" w:rsidP="006E2CAD">
      <w:pPr>
        <w:spacing w:line="238" w:lineRule="auto"/>
        <w:ind w:firstLine="540"/>
        <w:jc w:val="both"/>
        <w:rPr>
          <w:sz w:val="20"/>
          <w:szCs w:val="20"/>
        </w:rPr>
      </w:pPr>
      <w:r>
        <w:rPr>
          <w:rFonts w:eastAsia="Times New Roman"/>
          <w:sz w:val="24"/>
          <w:szCs w:val="24"/>
        </w:rPr>
        <w:t>е) информация о выборе языка образования</w:t>
      </w:r>
      <w:r w:rsidR="006E2CAD">
        <w:rPr>
          <w:rFonts w:eastAsia="Times New Roman"/>
          <w:sz w:val="24"/>
          <w:szCs w:val="24"/>
        </w:rPr>
        <w:t>,</w:t>
      </w:r>
      <w:r>
        <w:rPr>
          <w:rFonts w:eastAsia="Times New Roman"/>
          <w:sz w:val="24"/>
          <w:szCs w:val="24"/>
        </w:rPr>
        <w:t xml:space="preserve"> на котором ребенок будет получать образование из числа языков народов Российской Федерации, в том числе русского языка как родного языка (</w:t>
      </w:r>
      <w:proofErr w:type="gramStart"/>
      <w:r>
        <w:rPr>
          <w:rFonts w:eastAsia="Times New Roman"/>
          <w:sz w:val="24"/>
          <w:szCs w:val="24"/>
        </w:rPr>
        <w:t>ч</w:t>
      </w:r>
      <w:proofErr w:type="gramEnd"/>
      <w:r>
        <w:rPr>
          <w:rFonts w:eastAsia="Times New Roman"/>
          <w:sz w:val="24"/>
          <w:szCs w:val="24"/>
        </w:rPr>
        <w:t>. 4, 6 и ст.</w:t>
      </w:r>
      <w:r w:rsidR="00B56F47">
        <w:rPr>
          <w:rFonts w:eastAsia="Times New Roman"/>
          <w:sz w:val="24"/>
          <w:szCs w:val="24"/>
        </w:rPr>
        <w:t>14 N 273 – ФЗ от 29.12.2012 г.)</w:t>
      </w:r>
      <w:r>
        <w:rPr>
          <w:rFonts w:eastAsia="Times New Roman"/>
          <w:sz w:val="24"/>
          <w:szCs w:val="24"/>
        </w:rPr>
        <w:t>. Примерная форма заявления о выборе языка образования, из числа языков народов РФ размещается на информационном стенде и на официальном сайте образовательной организации в сети Интернет. В случае несогласия родителей (законных представителей) воспитанника с предлагаемым языком образования в образовательной организации они имеют право обратиться к Учредителю и</w:t>
      </w:r>
    </w:p>
    <w:p w:rsidR="00A527EA" w:rsidRDefault="00A527EA" w:rsidP="006E2CAD">
      <w:pPr>
        <w:spacing w:line="4" w:lineRule="exact"/>
        <w:jc w:val="both"/>
        <w:rPr>
          <w:sz w:val="20"/>
          <w:szCs w:val="20"/>
        </w:rPr>
      </w:pPr>
    </w:p>
    <w:tbl>
      <w:tblPr>
        <w:tblW w:w="0" w:type="auto"/>
        <w:tblLayout w:type="fixed"/>
        <w:tblCellMar>
          <w:left w:w="0" w:type="dxa"/>
          <w:right w:w="0" w:type="dxa"/>
        </w:tblCellMar>
        <w:tblLook w:val="04A0"/>
      </w:tblPr>
      <w:tblGrid>
        <w:gridCol w:w="9020"/>
        <w:gridCol w:w="840"/>
      </w:tblGrid>
      <w:tr w:rsidR="00A527EA" w:rsidTr="004B775D">
        <w:trPr>
          <w:trHeight w:val="276"/>
        </w:trPr>
        <w:tc>
          <w:tcPr>
            <w:tcW w:w="9020" w:type="dxa"/>
            <w:vAlign w:val="bottom"/>
          </w:tcPr>
          <w:p w:rsidR="00A527EA" w:rsidRDefault="00A527EA" w:rsidP="006E2CAD">
            <w:pPr>
              <w:jc w:val="both"/>
              <w:rPr>
                <w:sz w:val="20"/>
                <w:szCs w:val="20"/>
              </w:rPr>
            </w:pPr>
            <w:r>
              <w:rPr>
                <w:rFonts w:eastAsia="Times New Roman"/>
                <w:sz w:val="24"/>
                <w:szCs w:val="24"/>
              </w:rPr>
              <w:t xml:space="preserve">выбрать  другой  язык,  в  качестве  </w:t>
            </w:r>
            <w:proofErr w:type="gramStart"/>
            <w:r>
              <w:rPr>
                <w:rFonts w:eastAsia="Times New Roman"/>
                <w:sz w:val="24"/>
                <w:szCs w:val="24"/>
              </w:rPr>
              <w:t>родного</w:t>
            </w:r>
            <w:proofErr w:type="gramEnd"/>
            <w:r>
              <w:rPr>
                <w:rFonts w:eastAsia="Times New Roman"/>
                <w:sz w:val="24"/>
                <w:szCs w:val="24"/>
              </w:rPr>
              <w:t>,  если  он  включен  в  локальные  акты</w:t>
            </w:r>
          </w:p>
        </w:tc>
        <w:tc>
          <w:tcPr>
            <w:tcW w:w="840" w:type="dxa"/>
            <w:vAlign w:val="bottom"/>
          </w:tcPr>
          <w:p w:rsidR="00A527EA" w:rsidRDefault="00A527EA" w:rsidP="006E2CAD">
            <w:pPr>
              <w:jc w:val="both"/>
              <w:rPr>
                <w:sz w:val="20"/>
                <w:szCs w:val="20"/>
              </w:rPr>
            </w:pPr>
            <w:r>
              <w:rPr>
                <w:rFonts w:eastAsia="Times New Roman"/>
                <w:sz w:val="24"/>
                <w:szCs w:val="24"/>
              </w:rPr>
              <w:t>другой</w:t>
            </w:r>
          </w:p>
        </w:tc>
      </w:tr>
      <w:tr w:rsidR="00A527EA" w:rsidTr="004B775D">
        <w:trPr>
          <w:trHeight w:val="276"/>
        </w:trPr>
        <w:tc>
          <w:tcPr>
            <w:tcW w:w="9020" w:type="dxa"/>
            <w:vAlign w:val="bottom"/>
          </w:tcPr>
          <w:p w:rsidR="00A527EA" w:rsidRDefault="00A527EA" w:rsidP="006E2CAD">
            <w:pPr>
              <w:jc w:val="both"/>
              <w:rPr>
                <w:rFonts w:eastAsia="Times New Roman"/>
                <w:sz w:val="24"/>
                <w:szCs w:val="24"/>
              </w:rPr>
            </w:pPr>
            <w:r>
              <w:rPr>
                <w:rFonts w:eastAsia="Times New Roman"/>
                <w:sz w:val="24"/>
                <w:szCs w:val="24"/>
              </w:rPr>
              <w:t>образовательной организации.</w:t>
            </w:r>
          </w:p>
          <w:p w:rsidR="00B7225C" w:rsidRDefault="00B7225C" w:rsidP="006E2CAD">
            <w:pPr>
              <w:jc w:val="both"/>
              <w:rPr>
                <w:rFonts w:eastAsia="Times New Roman"/>
                <w:sz w:val="24"/>
                <w:szCs w:val="24"/>
              </w:rPr>
            </w:pPr>
          </w:p>
          <w:p w:rsidR="006E2CAD" w:rsidRDefault="006E2CAD" w:rsidP="006E2CAD">
            <w:pPr>
              <w:jc w:val="both"/>
              <w:rPr>
                <w:rFonts w:eastAsia="Times New Roman"/>
                <w:sz w:val="24"/>
                <w:szCs w:val="24"/>
              </w:rPr>
            </w:pPr>
            <w:r>
              <w:rPr>
                <w:rFonts w:eastAsia="Times New Roman"/>
                <w:sz w:val="24"/>
                <w:szCs w:val="24"/>
              </w:rPr>
              <w:t>ё) реквизиты документа, подтверждающего установление опеки при (наличии).</w:t>
            </w:r>
          </w:p>
          <w:p w:rsidR="00F105F5" w:rsidRDefault="00F105F5" w:rsidP="006E2CAD">
            <w:pPr>
              <w:jc w:val="both"/>
              <w:rPr>
                <w:rFonts w:eastAsia="Times New Roman"/>
                <w:sz w:val="24"/>
                <w:szCs w:val="24"/>
              </w:rPr>
            </w:pPr>
          </w:p>
          <w:p w:rsidR="006E2CAD" w:rsidRDefault="006E2CAD" w:rsidP="006E2CAD">
            <w:pPr>
              <w:jc w:val="both"/>
              <w:rPr>
                <w:rFonts w:eastAsia="Times New Roman"/>
                <w:sz w:val="24"/>
                <w:szCs w:val="24"/>
              </w:rPr>
            </w:pPr>
            <w:r>
              <w:rPr>
                <w:rFonts w:eastAsia="Times New Roman"/>
                <w:sz w:val="24"/>
                <w:szCs w:val="24"/>
              </w:rPr>
              <w:t xml:space="preserve">ж) информация о потребности в обучении ребенка в адаптированной образовательной программе дошкольного образования и (или) создании специальных условий для организации обучения и воспитания ребенка инвалида в соответствие с индивидуальной программой реабилитации инвалида </w:t>
            </w:r>
            <w:proofErr w:type="gramStart"/>
            <w:r>
              <w:rPr>
                <w:rFonts w:eastAsia="Times New Roman"/>
                <w:sz w:val="24"/>
                <w:szCs w:val="24"/>
              </w:rPr>
              <w:t xml:space="preserve">( </w:t>
            </w:r>
            <w:proofErr w:type="gramEnd"/>
            <w:r>
              <w:rPr>
                <w:rFonts w:eastAsia="Times New Roman"/>
                <w:sz w:val="24"/>
                <w:szCs w:val="24"/>
              </w:rPr>
              <w:t>при наличии).</w:t>
            </w:r>
          </w:p>
          <w:p w:rsidR="00F105F5" w:rsidRDefault="00F105F5" w:rsidP="006E2CAD">
            <w:pPr>
              <w:jc w:val="both"/>
              <w:rPr>
                <w:rFonts w:eastAsia="Times New Roman"/>
                <w:sz w:val="24"/>
                <w:szCs w:val="24"/>
              </w:rPr>
            </w:pPr>
          </w:p>
          <w:p w:rsidR="00F105F5" w:rsidRDefault="00F105F5" w:rsidP="006E2CAD">
            <w:pPr>
              <w:jc w:val="both"/>
              <w:rPr>
                <w:sz w:val="20"/>
                <w:szCs w:val="20"/>
              </w:rPr>
            </w:pPr>
            <w:proofErr w:type="spellStart"/>
            <w:r>
              <w:rPr>
                <w:rFonts w:eastAsia="Times New Roman"/>
                <w:sz w:val="24"/>
                <w:szCs w:val="24"/>
              </w:rPr>
              <w:t>з</w:t>
            </w:r>
            <w:proofErr w:type="spellEnd"/>
            <w:r>
              <w:rPr>
                <w:rFonts w:eastAsia="Times New Roman"/>
                <w:sz w:val="24"/>
                <w:szCs w:val="24"/>
              </w:rPr>
              <w:t>)  согласие на обработку персональных данных.</w:t>
            </w:r>
          </w:p>
        </w:tc>
        <w:tc>
          <w:tcPr>
            <w:tcW w:w="840" w:type="dxa"/>
            <w:vAlign w:val="bottom"/>
          </w:tcPr>
          <w:p w:rsidR="00A527EA" w:rsidRDefault="00A527EA" w:rsidP="006E2CAD">
            <w:pPr>
              <w:jc w:val="both"/>
              <w:rPr>
                <w:sz w:val="24"/>
                <w:szCs w:val="24"/>
              </w:rPr>
            </w:pPr>
          </w:p>
        </w:tc>
      </w:tr>
      <w:tr w:rsidR="00A527EA" w:rsidTr="002F60AD">
        <w:trPr>
          <w:trHeight w:val="105"/>
        </w:trPr>
        <w:tc>
          <w:tcPr>
            <w:tcW w:w="9860" w:type="dxa"/>
            <w:gridSpan w:val="2"/>
            <w:vAlign w:val="bottom"/>
          </w:tcPr>
          <w:p w:rsidR="00A527EA" w:rsidRDefault="00A527EA" w:rsidP="002F60AD">
            <w:pPr>
              <w:rPr>
                <w:sz w:val="20"/>
                <w:szCs w:val="20"/>
              </w:rPr>
            </w:pPr>
          </w:p>
        </w:tc>
      </w:tr>
      <w:tr w:rsidR="00A527EA" w:rsidTr="002F60AD">
        <w:trPr>
          <w:trHeight w:val="80"/>
        </w:trPr>
        <w:tc>
          <w:tcPr>
            <w:tcW w:w="9020" w:type="dxa"/>
            <w:vAlign w:val="bottom"/>
          </w:tcPr>
          <w:p w:rsidR="00A527EA" w:rsidRDefault="00A527EA" w:rsidP="004B775D">
            <w:pPr>
              <w:rPr>
                <w:sz w:val="20"/>
                <w:szCs w:val="20"/>
              </w:rPr>
            </w:pPr>
          </w:p>
        </w:tc>
        <w:tc>
          <w:tcPr>
            <w:tcW w:w="840" w:type="dxa"/>
            <w:vAlign w:val="bottom"/>
          </w:tcPr>
          <w:p w:rsidR="00A527EA" w:rsidRDefault="00A527EA" w:rsidP="00174C32">
            <w:pPr>
              <w:rPr>
                <w:sz w:val="20"/>
                <w:szCs w:val="20"/>
              </w:rPr>
            </w:pPr>
          </w:p>
        </w:tc>
      </w:tr>
      <w:tr w:rsidR="00A527EA" w:rsidTr="002F60AD">
        <w:trPr>
          <w:trHeight w:val="80"/>
        </w:trPr>
        <w:tc>
          <w:tcPr>
            <w:tcW w:w="9020" w:type="dxa"/>
            <w:vAlign w:val="bottom"/>
          </w:tcPr>
          <w:p w:rsidR="00A527EA" w:rsidRDefault="00A527EA" w:rsidP="004B775D">
            <w:pPr>
              <w:rPr>
                <w:sz w:val="20"/>
                <w:szCs w:val="20"/>
              </w:rPr>
            </w:pPr>
          </w:p>
        </w:tc>
        <w:tc>
          <w:tcPr>
            <w:tcW w:w="840" w:type="dxa"/>
            <w:vAlign w:val="bottom"/>
          </w:tcPr>
          <w:p w:rsidR="00A527EA" w:rsidRDefault="00A527EA" w:rsidP="004B775D">
            <w:pPr>
              <w:rPr>
                <w:sz w:val="24"/>
                <w:szCs w:val="24"/>
              </w:rPr>
            </w:pPr>
          </w:p>
        </w:tc>
      </w:tr>
    </w:tbl>
    <w:p w:rsidR="00A527EA" w:rsidRDefault="00A527EA" w:rsidP="00174C32">
      <w:pPr>
        <w:spacing w:line="234" w:lineRule="auto"/>
        <w:jc w:val="both"/>
        <w:rPr>
          <w:sz w:val="20"/>
          <w:szCs w:val="20"/>
        </w:rPr>
      </w:pPr>
      <w:r>
        <w:rPr>
          <w:rFonts w:eastAsia="Times New Roman"/>
          <w:sz w:val="24"/>
          <w:szCs w:val="24"/>
        </w:rPr>
        <w:t>2.4. Для приема в образовательную организацию родители (законные представители) воспитанников,</w:t>
      </w:r>
    </w:p>
    <w:p w:rsidR="00A527EA" w:rsidRDefault="00A527EA" w:rsidP="00A527EA">
      <w:pPr>
        <w:spacing w:line="14" w:lineRule="exact"/>
        <w:rPr>
          <w:sz w:val="20"/>
          <w:szCs w:val="20"/>
        </w:rPr>
      </w:pPr>
    </w:p>
    <w:p w:rsidR="00A527EA" w:rsidRDefault="00A527EA" w:rsidP="00A527EA">
      <w:pPr>
        <w:spacing w:line="234" w:lineRule="auto"/>
        <w:ind w:firstLine="540"/>
        <w:jc w:val="both"/>
        <w:rPr>
          <w:sz w:val="20"/>
          <w:szCs w:val="20"/>
        </w:rPr>
      </w:pPr>
      <w:proofErr w:type="gramStart"/>
      <w:r>
        <w:rPr>
          <w:rFonts w:eastAsia="Times New Roman"/>
          <w:sz w:val="24"/>
          <w:szCs w:val="24"/>
        </w:rPr>
        <w:t>2.4.1. проживающие на закрепленной территории, для зачисления ребенка в образовательную организацию предъявляют:</w:t>
      </w:r>
      <w:proofErr w:type="gramEnd"/>
    </w:p>
    <w:p w:rsidR="00A527EA" w:rsidRDefault="00A527EA" w:rsidP="00A527EA">
      <w:pPr>
        <w:spacing w:line="14" w:lineRule="exact"/>
        <w:rPr>
          <w:sz w:val="20"/>
          <w:szCs w:val="20"/>
        </w:rPr>
      </w:pPr>
    </w:p>
    <w:p w:rsidR="00A527EA" w:rsidRDefault="00A527EA" w:rsidP="00A527EA">
      <w:pPr>
        <w:spacing w:line="236" w:lineRule="auto"/>
        <w:ind w:firstLine="540"/>
        <w:jc w:val="both"/>
        <w:rPr>
          <w:sz w:val="20"/>
          <w:szCs w:val="20"/>
        </w:rPr>
      </w:pPr>
      <w:r>
        <w:rPr>
          <w:rFonts w:eastAsia="Times New Roman"/>
          <w:sz w:val="24"/>
          <w:szCs w:val="24"/>
        </w:rPr>
        <w:t>а) оригинал свидетельства о рождении ребенка или иной документ, подтверждающий родство заявителя или законность представления прав ребенка, например акт органа опеки и попечительства о назначении опекуном,</w:t>
      </w:r>
    </w:p>
    <w:p w:rsidR="00A527EA" w:rsidRDefault="00A527EA" w:rsidP="00A527EA">
      <w:pPr>
        <w:spacing w:line="14" w:lineRule="exact"/>
        <w:rPr>
          <w:sz w:val="20"/>
          <w:szCs w:val="20"/>
        </w:rPr>
      </w:pPr>
    </w:p>
    <w:p w:rsidR="00A527EA" w:rsidRDefault="00A527EA" w:rsidP="00A527EA">
      <w:pPr>
        <w:spacing w:line="236" w:lineRule="auto"/>
        <w:ind w:firstLine="540"/>
        <w:jc w:val="both"/>
        <w:rPr>
          <w:rFonts w:eastAsia="Times New Roman"/>
          <w:sz w:val="24"/>
          <w:szCs w:val="24"/>
        </w:rPr>
      </w:pPr>
      <w:r>
        <w:rPr>
          <w:rFonts w:eastAsia="Times New Roman"/>
          <w:sz w:val="24"/>
          <w:szCs w:val="24"/>
        </w:rPr>
        <w:t>б)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61623" w:rsidRDefault="00961623" w:rsidP="00A527EA">
      <w:pPr>
        <w:spacing w:line="236" w:lineRule="auto"/>
        <w:ind w:firstLine="540"/>
        <w:jc w:val="both"/>
        <w:rPr>
          <w:rFonts w:eastAsia="Times New Roman"/>
          <w:sz w:val="24"/>
          <w:szCs w:val="24"/>
        </w:rPr>
      </w:pPr>
      <w:r>
        <w:rPr>
          <w:rFonts w:eastAsia="Times New Roman"/>
          <w:sz w:val="24"/>
          <w:szCs w:val="24"/>
        </w:rPr>
        <w:t xml:space="preserve">в) документ о  </w:t>
      </w:r>
      <w:proofErr w:type="spellStart"/>
      <w:r>
        <w:rPr>
          <w:rFonts w:eastAsia="Times New Roman"/>
          <w:sz w:val="24"/>
          <w:szCs w:val="24"/>
        </w:rPr>
        <w:t>психолого</w:t>
      </w:r>
      <w:proofErr w:type="spellEnd"/>
      <w:r>
        <w:rPr>
          <w:rFonts w:eastAsia="Times New Roman"/>
          <w:sz w:val="24"/>
          <w:szCs w:val="24"/>
        </w:rPr>
        <w:t xml:space="preserve"> – </w:t>
      </w:r>
      <w:proofErr w:type="spellStart"/>
      <w:r>
        <w:rPr>
          <w:rFonts w:eastAsia="Times New Roman"/>
          <w:sz w:val="24"/>
          <w:szCs w:val="24"/>
        </w:rPr>
        <w:t>медико</w:t>
      </w:r>
      <w:proofErr w:type="spellEnd"/>
      <w:r>
        <w:rPr>
          <w:rFonts w:eastAsia="Times New Roman"/>
          <w:sz w:val="24"/>
          <w:szCs w:val="24"/>
        </w:rPr>
        <w:t xml:space="preserve"> - педагогической комиссии (при необходимости);</w:t>
      </w:r>
    </w:p>
    <w:p w:rsidR="00961623" w:rsidRDefault="00961623" w:rsidP="00A527EA">
      <w:pPr>
        <w:spacing w:line="236" w:lineRule="auto"/>
        <w:ind w:firstLine="540"/>
        <w:jc w:val="both"/>
        <w:rPr>
          <w:rFonts w:eastAsia="Times New Roman"/>
          <w:sz w:val="24"/>
          <w:szCs w:val="24"/>
        </w:rPr>
      </w:pPr>
      <w:r>
        <w:rPr>
          <w:rFonts w:eastAsia="Times New Roman"/>
          <w:sz w:val="24"/>
          <w:szCs w:val="24"/>
        </w:rPr>
        <w:t xml:space="preserve">г) документ, подтверждающий потребность в обучении в группе оздоровительной направленности </w:t>
      </w:r>
      <w:proofErr w:type="gramStart"/>
      <w:r>
        <w:rPr>
          <w:rFonts w:eastAsia="Times New Roman"/>
          <w:sz w:val="24"/>
          <w:szCs w:val="24"/>
        </w:rPr>
        <w:t xml:space="preserve">( </w:t>
      </w:r>
      <w:proofErr w:type="gramEnd"/>
      <w:r>
        <w:rPr>
          <w:rFonts w:eastAsia="Times New Roman"/>
          <w:sz w:val="24"/>
          <w:szCs w:val="24"/>
        </w:rPr>
        <w:t>при необходимости).</w:t>
      </w:r>
    </w:p>
    <w:p w:rsidR="00961623" w:rsidRDefault="00B7225C" w:rsidP="00A527EA">
      <w:pPr>
        <w:spacing w:line="236" w:lineRule="auto"/>
        <w:ind w:firstLine="540"/>
        <w:jc w:val="both"/>
        <w:rPr>
          <w:rFonts w:eastAsia="Times New Roman"/>
          <w:sz w:val="24"/>
          <w:szCs w:val="24"/>
        </w:rPr>
      </w:pPr>
      <w:proofErr w:type="spellStart"/>
      <w:r>
        <w:rPr>
          <w:rFonts w:eastAsia="Times New Roman"/>
          <w:sz w:val="24"/>
          <w:szCs w:val="24"/>
        </w:rPr>
        <w:t>д</w:t>
      </w:r>
      <w:proofErr w:type="spellEnd"/>
      <w:r w:rsidR="00961623">
        <w:rPr>
          <w:rFonts w:eastAsia="Times New Roman"/>
          <w:sz w:val="24"/>
          <w:szCs w:val="24"/>
        </w:rPr>
        <w:t>) родител</w:t>
      </w:r>
      <w:proofErr w:type="gramStart"/>
      <w:r w:rsidR="00961623">
        <w:rPr>
          <w:rFonts w:eastAsia="Times New Roman"/>
          <w:sz w:val="24"/>
          <w:szCs w:val="24"/>
        </w:rPr>
        <w:t>и(</w:t>
      </w:r>
      <w:proofErr w:type="gramEnd"/>
      <w:r w:rsidR="00961623">
        <w:rPr>
          <w:rFonts w:eastAsia="Times New Roman"/>
          <w:sz w:val="24"/>
          <w:szCs w:val="24"/>
        </w:rPr>
        <w:t>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w:t>
      </w:r>
      <w:r>
        <w:rPr>
          <w:rFonts w:eastAsia="Times New Roman"/>
          <w:sz w:val="24"/>
          <w:szCs w:val="24"/>
        </w:rPr>
        <w:t>. Иностранные граждане и лица без гражданства все документы представляют на русском языке или вместе с заверенным переводом на русский язык.</w:t>
      </w:r>
    </w:p>
    <w:p w:rsidR="00B7225C" w:rsidRPr="002F60AD" w:rsidRDefault="00B7225C" w:rsidP="002F60AD">
      <w:pPr>
        <w:spacing w:line="236" w:lineRule="auto"/>
        <w:ind w:firstLine="540"/>
        <w:jc w:val="both"/>
        <w:rPr>
          <w:rFonts w:eastAsia="Times New Roman"/>
          <w:sz w:val="24"/>
          <w:szCs w:val="24"/>
        </w:rPr>
      </w:pPr>
      <w:r>
        <w:rPr>
          <w:rFonts w:eastAsia="Times New Roman"/>
          <w:sz w:val="24"/>
          <w:szCs w:val="24"/>
        </w:rPr>
        <w:t>Е) родител</w:t>
      </w:r>
      <w:proofErr w:type="gramStart"/>
      <w:r>
        <w:rPr>
          <w:rFonts w:eastAsia="Times New Roman"/>
          <w:sz w:val="24"/>
          <w:szCs w:val="24"/>
        </w:rPr>
        <w:t>и(</w:t>
      </w:r>
      <w:proofErr w:type="gramEnd"/>
      <w:r>
        <w:rPr>
          <w:rFonts w:eastAsia="Times New Roman"/>
          <w:sz w:val="24"/>
          <w:szCs w:val="24"/>
        </w:rPr>
        <w:t xml:space="preserve">законные представители) ребенка предъявляют медицинское заключение </w:t>
      </w:r>
      <w:r w:rsidR="002F60AD">
        <w:rPr>
          <w:rFonts w:eastAsia="Times New Roman"/>
          <w:sz w:val="24"/>
          <w:szCs w:val="24"/>
        </w:rPr>
        <w:t>.</w:t>
      </w:r>
    </w:p>
    <w:p w:rsidR="00B7225C" w:rsidRDefault="00B7225C" w:rsidP="00B7225C">
      <w:pPr>
        <w:spacing w:line="4" w:lineRule="exact"/>
        <w:jc w:val="both"/>
        <w:rPr>
          <w:sz w:val="20"/>
          <w:szCs w:val="20"/>
        </w:rPr>
      </w:pPr>
    </w:p>
    <w:tbl>
      <w:tblPr>
        <w:tblW w:w="0" w:type="auto"/>
        <w:tblLayout w:type="fixed"/>
        <w:tblCellMar>
          <w:left w:w="0" w:type="dxa"/>
          <w:right w:w="0" w:type="dxa"/>
        </w:tblCellMar>
        <w:tblLook w:val="04A0"/>
      </w:tblPr>
      <w:tblGrid>
        <w:gridCol w:w="9020"/>
        <w:gridCol w:w="840"/>
      </w:tblGrid>
      <w:tr w:rsidR="00B7225C" w:rsidTr="00B750F9">
        <w:trPr>
          <w:trHeight w:val="276"/>
        </w:trPr>
        <w:tc>
          <w:tcPr>
            <w:tcW w:w="9020" w:type="dxa"/>
            <w:vAlign w:val="bottom"/>
          </w:tcPr>
          <w:p w:rsidR="00B7225C" w:rsidRDefault="00B7225C" w:rsidP="00B750F9">
            <w:pPr>
              <w:jc w:val="both"/>
              <w:rPr>
                <w:sz w:val="20"/>
                <w:szCs w:val="20"/>
              </w:rPr>
            </w:pPr>
          </w:p>
        </w:tc>
        <w:tc>
          <w:tcPr>
            <w:tcW w:w="840" w:type="dxa"/>
            <w:vAlign w:val="bottom"/>
          </w:tcPr>
          <w:p w:rsidR="00B7225C" w:rsidRDefault="00B7225C" w:rsidP="00B750F9">
            <w:pPr>
              <w:jc w:val="both"/>
              <w:rPr>
                <w:sz w:val="20"/>
                <w:szCs w:val="20"/>
              </w:rPr>
            </w:pPr>
          </w:p>
        </w:tc>
      </w:tr>
      <w:tr w:rsidR="00B7225C" w:rsidTr="00B750F9">
        <w:trPr>
          <w:trHeight w:val="276"/>
        </w:trPr>
        <w:tc>
          <w:tcPr>
            <w:tcW w:w="9020" w:type="dxa"/>
            <w:vAlign w:val="bottom"/>
          </w:tcPr>
          <w:p w:rsidR="00B7225C" w:rsidRDefault="00B7225C" w:rsidP="00B750F9">
            <w:pPr>
              <w:jc w:val="both"/>
              <w:rPr>
                <w:rFonts w:eastAsia="Times New Roman"/>
                <w:sz w:val="24"/>
                <w:szCs w:val="24"/>
              </w:rPr>
            </w:pPr>
          </w:p>
          <w:p w:rsidR="00B7225C" w:rsidRDefault="00B7225C" w:rsidP="00B750F9">
            <w:pPr>
              <w:jc w:val="both"/>
              <w:rPr>
                <w:rFonts w:eastAsia="Times New Roman"/>
                <w:sz w:val="24"/>
                <w:szCs w:val="24"/>
              </w:rPr>
            </w:pPr>
          </w:p>
          <w:p w:rsidR="00B7225C" w:rsidRPr="001B7C82" w:rsidRDefault="00B7225C" w:rsidP="00B750F9">
            <w:pPr>
              <w:jc w:val="both"/>
              <w:rPr>
                <w:rFonts w:eastAsia="Times New Roman"/>
                <w:sz w:val="24"/>
                <w:szCs w:val="24"/>
              </w:rPr>
            </w:pPr>
            <w:r>
              <w:rPr>
                <w:rFonts w:eastAsia="Times New Roman"/>
                <w:sz w:val="24"/>
                <w:szCs w:val="24"/>
              </w:rPr>
              <w:t>ё) реквизиты документа, подтверждающего установление опеки при (наличии).</w:t>
            </w:r>
          </w:p>
        </w:tc>
        <w:tc>
          <w:tcPr>
            <w:tcW w:w="840" w:type="dxa"/>
            <w:vAlign w:val="bottom"/>
          </w:tcPr>
          <w:p w:rsidR="00B7225C" w:rsidRDefault="00B7225C" w:rsidP="00B750F9">
            <w:pPr>
              <w:jc w:val="both"/>
              <w:rPr>
                <w:sz w:val="24"/>
                <w:szCs w:val="24"/>
              </w:rPr>
            </w:pPr>
          </w:p>
        </w:tc>
      </w:tr>
    </w:tbl>
    <w:p w:rsidR="00B7225C" w:rsidRDefault="00B7225C" w:rsidP="00A527EA">
      <w:pPr>
        <w:spacing w:line="236" w:lineRule="auto"/>
        <w:ind w:firstLine="540"/>
        <w:jc w:val="both"/>
        <w:rPr>
          <w:rFonts w:eastAsia="Times New Roman"/>
          <w:sz w:val="24"/>
          <w:szCs w:val="24"/>
        </w:rPr>
      </w:pPr>
    </w:p>
    <w:p w:rsidR="00A527EA" w:rsidRDefault="00A527EA" w:rsidP="00A527EA">
      <w:pPr>
        <w:spacing w:line="237" w:lineRule="auto"/>
        <w:ind w:left="260" w:firstLine="708"/>
        <w:jc w:val="both"/>
        <w:rPr>
          <w:rFonts w:eastAsia="Times New Roman"/>
          <w:sz w:val="24"/>
          <w:szCs w:val="24"/>
        </w:rPr>
      </w:pPr>
      <w:r w:rsidRPr="004D2111">
        <w:rPr>
          <w:rFonts w:eastAsia="Times New Roman"/>
          <w:sz w:val="24"/>
          <w:szCs w:val="24"/>
        </w:rPr>
        <w:t>2.4.2 Учреждение обеспечивает прием граждан, имеющих право на получение дошкольного образования и проживающих на территории, за которой оно закреплено (далее – закрепленная территория), а также граждан, по незакрепленной территории при наличии свободных мест.</w:t>
      </w:r>
    </w:p>
    <w:p w:rsidR="00174C32" w:rsidRPr="00B56F47" w:rsidRDefault="00A527EA" w:rsidP="00174C32">
      <w:pPr>
        <w:numPr>
          <w:ilvl w:val="0"/>
          <w:numId w:val="4"/>
        </w:numPr>
        <w:tabs>
          <w:tab w:val="left" w:pos="1135"/>
        </w:tabs>
        <w:spacing w:line="228" w:lineRule="auto"/>
        <w:ind w:right="160" w:firstLine="836"/>
        <w:jc w:val="both"/>
        <w:rPr>
          <w:sz w:val="20"/>
          <w:szCs w:val="20"/>
        </w:rPr>
      </w:pPr>
      <w:r>
        <w:rPr>
          <w:rFonts w:eastAsia="Times New Roman"/>
          <w:sz w:val="24"/>
          <w:szCs w:val="24"/>
        </w:rPr>
        <w:t>2.4.3.</w:t>
      </w:r>
      <w:r w:rsidR="00174C32">
        <w:rPr>
          <w:rFonts w:eastAsia="Times New Roman"/>
          <w:sz w:val="24"/>
          <w:szCs w:val="24"/>
        </w:rPr>
        <w:t xml:space="preserve"> </w:t>
      </w:r>
      <w:proofErr w:type="gramStart"/>
      <w:r>
        <w:rPr>
          <w:rFonts w:eastAsia="Times New Roman"/>
          <w:sz w:val="24"/>
          <w:szCs w:val="24"/>
        </w:rPr>
        <w:t>ДОУ обеспечивает места  детям медицинских работников медицинских организаций, оказывающих первичную медико-санитарную помощь, и медицинских организаций скорой  медицинской помощи в первоочередном порядке</w:t>
      </w:r>
      <w:r w:rsidR="00174C32">
        <w:rPr>
          <w:rFonts w:eastAsia="Times New Roman"/>
          <w:sz w:val="24"/>
          <w:szCs w:val="24"/>
        </w:rPr>
        <w:t xml:space="preserve"> на основании Постановления губернатора Волгоградской области </w:t>
      </w:r>
      <w:proofErr w:type="spellStart"/>
      <w:r w:rsidR="00174C32">
        <w:rPr>
          <w:rFonts w:eastAsia="Times New Roman"/>
          <w:sz w:val="24"/>
          <w:szCs w:val="24"/>
        </w:rPr>
        <w:t>А.И.Бочарова</w:t>
      </w:r>
      <w:proofErr w:type="spellEnd"/>
      <w:r w:rsidR="00174C32">
        <w:rPr>
          <w:rFonts w:eastAsia="Times New Roman"/>
          <w:sz w:val="24"/>
          <w:szCs w:val="24"/>
        </w:rPr>
        <w:t xml:space="preserve"> от 29 ноября 2019г. № 194 «О предоставлении детям медицинских работников медицинских организаций, оказывающих первичную медико-санитарную помощь, и медицинских организаций скорой  медицинской помощи мест в государственных общеобразовательных организациях Волгоградской области в</w:t>
      </w:r>
      <w:proofErr w:type="gramEnd"/>
      <w:r w:rsidR="00174C32">
        <w:rPr>
          <w:rFonts w:eastAsia="Times New Roman"/>
          <w:sz w:val="24"/>
          <w:szCs w:val="24"/>
        </w:rPr>
        <w:t xml:space="preserve"> первоочередном </w:t>
      </w:r>
      <w:proofErr w:type="gramStart"/>
      <w:r w:rsidR="00174C32">
        <w:rPr>
          <w:rFonts w:eastAsia="Times New Roman"/>
          <w:sz w:val="24"/>
          <w:szCs w:val="24"/>
        </w:rPr>
        <w:t>порядке</w:t>
      </w:r>
      <w:proofErr w:type="gramEnd"/>
      <w:r w:rsidR="00174C32">
        <w:rPr>
          <w:rFonts w:eastAsia="Times New Roman"/>
          <w:sz w:val="24"/>
          <w:szCs w:val="24"/>
        </w:rPr>
        <w:t>».</w:t>
      </w:r>
    </w:p>
    <w:p w:rsidR="00A527EA" w:rsidRPr="004D2111" w:rsidRDefault="00A527EA" w:rsidP="00174C32">
      <w:pPr>
        <w:spacing w:line="237" w:lineRule="auto"/>
        <w:jc w:val="both"/>
        <w:rPr>
          <w:rFonts w:eastAsia="Times New Roman"/>
          <w:sz w:val="24"/>
          <w:szCs w:val="24"/>
        </w:rPr>
      </w:pPr>
    </w:p>
    <w:p w:rsidR="00A527EA" w:rsidRPr="004D2111" w:rsidRDefault="00A527EA" w:rsidP="00A527EA">
      <w:pPr>
        <w:spacing w:line="3" w:lineRule="exact"/>
        <w:rPr>
          <w:rFonts w:eastAsia="Times New Roman"/>
          <w:sz w:val="24"/>
          <w:szCs w:val="24"/>
        </w:rPr>
      </w:pPr>
    </w:p>
    <w:p w:rsidR="00A527EA" w:rsidRPr="004D2111" w:rsidRDefault="00A527EA" w:rsidP="00A527EA">
      <w:pPr>
        <w:spacing w:line="244" w:lineRule="auto"/>
        <w:ind w:left="260" w:firstLine="708"/>
        <w:jc w:val="both"/>
        <w:rPr>
          <w:rFonts w:eastAsia="Times New Roman"/>
          <w:sz w:val="24"/>
          <w:szCs w:val="24"/>
        </w:rPr>
      </w:pPr>
      <w:proofErr w:type="gramStart"/>
      <w:r>
        <w:rPr>
          <w:rFonts w:eastAsia="Times New Roman"/>
          <w:sz w:val="24"/>
          <w:szCs w:val="24"/>
        </w:rPr>
        <w:t>2.4.4</w:t>
      </w:r>
      <w:r w:rsidRPr="004D2111">
        <w:rPr>
          <w:rFonts w:eastAsia="Times New Roman"/>
          <w:sz w:val="24"/>
          <w:szCs w:val="24"/>
        </w:rPr>
        <w:t xml:space="preserve"> Право преимущественного приема детей на обучение по основным образовательным программам дошкольного образования, в которых обучаются их братья и (или) сестры, проживающие в одной семье и имеющие общее место жительства, закреплено</w:t>
      </w:r>
      <w:r w:rsidR="00174C32">
        <w:rPr>
          <w:rFonts w:eastAsia="Times New Roman"/>
          <w:sz w:val="24"/>
          <w:szCs w:val="24"/>
        </w:rPr>
        <w:t xml:space="preserve"> </w:t>
      </w:r>
      <w:r w:rsidRPr="004D2111">
        <w:rPr>
          <w:rFonts w:eastAsia="Times New Roman"/>
          <w:sz w:val="24"/>
          <w:szCs w:val="24"/>
        </w:rPr>
        <w:t>Федеральным законом от 02.12.2019 года № 411-ФЗ «О внесении изменений в статью 54</w:t>
      </w:r>
      <w:r>
        <w:rPr>
          <w:rFonts w:eastAsia="Times New Roman"/>
          <w:sz w:val="24"/>
          <w:szCs w:val="24"/>
        </w:rPr>
        <w:t xml:space="preserve"> </w:t>
      </w:r>
      <w:r w:rsidRPr="004D2111">
        <w:rPr>
          <w:rFonts w:eastAsia="Times New Roman"/>
          <w:sz w:val="24"/>
          <w:szCs w:val="24"/>
        </w:rPr>
        <w:t>Семейного кодекса Российской Федерации и статью 67 Федерального закона «Об образовании в Российской Федерации».</w:t>
      </w:r>
      <w:proofErr w:type="gramEnd"/>
    </w:p>
    <w:p w:rsidR="00A527EA" w:rsidRPr="004D2111" w:rsidRDefault="00A527EA" w:rsidP="00A527EA">
      <w:pPr>
        <w:spacing w:line="236" w:lineRule="auto"/>
        <w:ind w:firstLine="540"/>
        <w:jc w:val="both"/>
        <w:rPr>
          <w:rFonts w:eastAsia="Times New Roman"/>
          <w:sz w:val="24"/>
          <w:szCs w:val="24"/>
        </w:rPr>
      </w:pPr>
    </w:p>
    <w:p w:rsidR="00A527EA" w:rsidRDefault="00A527EA" w:rsidP="00A527EA">
      <w:pPr>
        <w:spacing w:line="14" w:lineRule="exact"/>
        <w:rPr>
          <w:sz w:val="20"/>
          <w:szCs w:val="20"/>
        </w:rPr>
      </w:pPr>
    </w:p>
    <w:p w:rsidR="00A527EA" w:rsidRDefault="00A527EA" w:rsidP="00A527EA">
      <w:pPr>
        <w:spacing w:line="234" w:lineRule="auto"/>
        <w:ind w:firstLine="540"/>
        <w:jc w:val="both"/>
        <w:rPr>
          <w:sz w:val="20"/>
          <w:szCs w:val="20"/>
        </w:rPr>
      </w:pPr>
      <w:r>
        <w:rPr>
          <w:rFonts w:eastAsia="Times New Roman"/>
          <w:sz w:val="24"/>
          <w:szCs w:val="24"/>
        </w:rPr>
        <w:t>Копии предъявляемых при приеме документов хранятся в образовательной организации на весь период времени получения образования ребенком.</w:t>
      </w:r>
    </w:p>
    <w:p w:rsidR="00A527EA" w:rsidRDefault="00A527EA" w:rsidP="00A527EA">
      <w:pPr>
        <w:spacing w:line="290" w:lineRule="exact"/>
        <w:rPr>
          <w:sz w:val="20"/>
          <w:szCs w:val="20"/>
        </w:rPr>
      </w:pPr>
    </w:p>
    <w:p w:rsidR="00A527EA" w:rsidRDefault="00A527EA" w:rsidP="00A527EA">
      <w:pPr>
        <w:spacing w:line="234" w:lineRule="auto"/>
        <w:ind w:firstLine="540"/>
        <w:jc w:val="both"/>
        <w:rPr>
          <w:sz w:val="20"/>
          <w:szCs w:val="20"/>
        </w:rPr>
      </w:pPr>
      <w:r>
        <w:rPr>
          <w:rFonts w:eastAsia="Times New Roman"/>
          <w:sz w:val="24"/>
          <w:szCs w:val="24"/>
        </w:rPr>
        <w:t>2.5. Требование представления иных документов для приема детей в ДОУ в части, не урегулированной законодательством об образовании, не допускается.</w:t>
      </w:r>
    </w:p>
    <w:p w:rsidR="00A527EA" w:rsidRDefault="00A527EA" w:rsidP="00A527EA">
      <w:pPr>
        <w:spacing w:line="14" w:lineRule="exact"/>
        <w:rPr>
          <w:sz w:val="20"/>
          <w:szCs w:val="20"/>
        </w:rPr>
      </w:pPr>
    </w:p>
    <w:p w:rsidR="00A527EA" w:rsidRDefault="00A527EA" w:rsidP="00A527EA">
      <w:pPr>
        <w:ind w:firstLine="720"/>
      </w:pPr>
    </w:p>
    <w:p w:rsidR="00A527EA" w:rsidRDefault="00A527EA" w:rsidP="00A527EA"/>
    <w:p w:rsidR="00A527EA" w:rsidRDefault="00A527EA" w:rsidP="00A527EA">
      <w:pPr>
        <w:spacing w:line="238" w:lineRule="auto"/>
        <w:ind w:firstLine="540"/>
        <w:jc w:val="both"/>
        <w:rPr>
          <w:sz w:val="20"/>
          <w:szCs w:val="20"/>
        </w:rPr>
      </w:pPr>
      <w:r>
        <w:rPr>
          <w:rFonts w:eastAsia="Times New Roman"/>
          <w:sz w:val="24"/>
          <w:szCs w:val="24"/>
        </w:rPr>
        <w:t xml:space="preserve">2.6. </w:t>
      </w:r>
      <w:proofErr w:type="gramStart"/>
      <w:r>
        <w:rPr>
          <w:rFonts w:eastAsia="Times New Roman"/>
          <w:sz w:val="24"/>
          <w:szCs w:val="24"/>
        </w:rPr>
        <w:t>Заведующий ДОУ или ответственное лицо знакомит родителей (законных представителей) детей с Уставом, лицензией на право ведения образовательной деятельности, с основной образовательной программой дошкольного образования муниципального  дошкольного образовательного учреждения детского сада № 4, «Светлячок» с настоящими Правилами, Правилами внутреннего распорядка воспитанников, Порядком и условиями осуществления перевода, отчисления воспитанников, Положением о режиме занятий воспитанников и другими локальными актами, регламентирующими деятельность  ДОУ и права</w:t>
      </w:r>
      <w:proofErr w:type="gramEnd"/>
      <w:r>
        <w:rPr>
          <w:rFonts w:eastAsia="Times New Roman"/>
          <w:sz w:val="24"/>
          <w:szCs w:val="24"/>
        </w:rPr>
        <w:t xml:space="preserve"> и обязанности воспитанников и родителей (законных представителей) воспитанников.</w:t>
      </w:r>
    </w:p>
    <w:p w:rsidR="00A527EA" w:rsidRDefault="00A527EA" w:rsidP="00A527EA">
      <w:pPr>
        <w:spacing w:line="19" w:lineRule="exact"/>
        <w:rPr>
          <w:sz w:val="20"/>
          <w:szCs w:val="20"/>
        </w:rPr>
      </w:pPr>
    </w:p>
    <w:p w:rsidR="00A527EA" w:rsidRPr="002F60AD" w:rsidRDefault="00A527EA" w:rsidP="002F60AD">
      <w:pPr>
        <w:spacing w:line="236" w:lineRule="auto"/>
        <w:ind w:firstLine="540"/>
        <w:jc w:val="both"/>
        <w:rPr>
          <w:sz w:val="20"/>
          <w:szCs w:val="20"/>
        </w:rPr>
      </w:pPr>
      <w:r>
        <w:rPr>
          <w:rFonts w:eastAsia="Times New Roman"/>
          <w:sz w:val="24"/>
          <w:szCs w:val="24"/>
        </w:rPr>
        <w:t>Факт ознакомления родителей (законных представителей) ребенка с указанными документами фиксируется в заявлении о приеме и заверяется личной подписью</w:t>
      </w:r>
      <w:r w:rsidR="002F60AD">
        <w:rPr>
          <w:sz w:val="20"/>
          <w:szCs w:val="20"/>
        </w:rPr>
        <w:t xml:space="preserve"> </w:t>
      </w:r>
      <w:r w:rsidRPr="002F60AD">
        <w:rPr>
          <w:rFonts w:eastAsia="Times New Roman"/>
          <w:sz w:val="24"/>
          <w:szCs w:val="24"/>
        </w:rPr>
        <w:t>родителя, опекуна (законного представ</w:t>
      </w:r>
      <w:r w:rsidR="002F60AD">
        <w:rPr>
          <w:rFonts w:eastAsia="Times New Roman"/>
          <w:sz w:val="24"/>
          <w:szCs w:val="24"/>
        </w:rPr>
        <w:t>ителя) воспитанника</w:t>
      </w:r>
      <w:r>
        <w:rPr>
          <w:rFonts w:eastAsia="Times New Roman"/>
          <w:sz w:val="24"/>
          <w:szCs w:val="24"/>
        </w:rPr>
        <w:t>.</w:t>
      </w:r>
    </w:p>
    <w:p w:rsidR="00A527EA" w:rsidRDefault="00A527EA" w:rsidP="00A527EA">
      <w:pPr>
        <w:spacing w:line="12" w:lineRule="exact"/>
        <w:rPr>
          <w:rFonts w:eastAsia="Times New Roman"/>
          <w:sz w:val="24"/>
          <w:szCs w:val="24"/>
        </w:rPr>
      </w:pPr>
    </w:p>
    <w:p w:rsidR="00A527EA" w:rsidRPr="00ED4AAF" w:rsidRDefault="00A527EA" w:rsidP="00ED4AAF">
      <w:pPr>
        <w:spacing w:line="234" w:lineRule="auto"/>
        <w:ind w:right="20" w:firstLine="566"/>
        <w:jc w:val="both"/>
        <w:rPr>
          <w:rFonts w:eastAsia="Times New Roman"/>
          <w:sz w:val="24"/>
          <w:szCs w:val="24"/>
        </w:rPr>
      </w:pPr>
      <w:r>
        <w:rPr>
          <w:rFonts w:eastAsia="Times New Roman"/>
          <w:sz w:val="24"/>
          <w:szCs w:val="24"/>
        </w:rPr>
        <w:t>Подписью родителей (законных представителей) ребенка фиксируется также согласие на обработку персональных данных воспитанника и родителей (законных представителей)</w:t>
      </w:r>
      <w:r w:rsidR="00ED4AAF">
        <w:rPr>
          <w:rFonts w:eastAsia="Times New Roman"/>
          <w:sz w:val="24"/>
          <w:szCs w:val="24"/>
        </w:rPr>
        <w:t xml:space="preserve"> </w:t>
      </w:r>
      <w:r>
        <w:rPr>
          <w:rFonts w:eastAsia="Times New Roman"/>
          <w:sz w:val="24"/>
          <w:szCs w:val="24"/>
        </w:rPr>
        <w:t xml:space="preserve">воспитанников, в порядке, установленном законодательством РФ на срок действия договора об образовании. </w:t>
      </w:r>
    </w:p>
    <w:p w:rsidR="00A527EA" w:rsidRDefault="00A527EA" w:rsidP="00A527EA">
      <w:pPr>
        <w:spacing w:line="17" w:lineRule="exact"/>
        <w:rPr>
          <w:sz w:val="20"/>
          <w:szCs w:val="20"/>
        </w:rPr>
      </w:pPr>
    </w:p>
    <w:p w:rsidR="00A527EA" w:rsidRDefault="005941BC" w:rsidP="00A527EA">
      <w:pPr>
        <w:spacing w:line="238" w:lineRule="auto"/>
        <w:ind w:right="20" w:firstLine="540"/>
        <w:jc w:val="both"/>
        <w:rPr>
          <w:sz w:val="20"/>
          <w:szCs w:val="20"/>
        </w:rPr>
      </w:pPr>
      <w:r>
        <w:rPr>
          <w:rFonts w:eastAsia="Times New Roman"/>
          <w:sz w:val="24"/>
          <w:szCs w:val="24"/>
        </w:rPr>
        <w:t xml:space="preserve">2.7. Заявление о приеме в </w:t>
      </w:r>
      <w:r w:rsidR="00A527EA">
        <w:rPr>
          <w:rFonts w:eastAsia="Times New Roman"/>
          <w:sz w:val="24"/>
          <w:szCs w:val="24"/>
        </w:rPr>
        <w:t>ДОУ и прилагаемые к нему документы, представленные родителями (законными представителями) воспитанников регистрируются заведующим или ответственным лицом</w:t>
      </w:r>
      <w:r w:rsidR="002F60AD">
        <w:rPr>
          <w:rFonts w:eastAsia="Times New Roman"/>
          <w:sz w:val="24"/>
          <w:szCs w:val="24"/>
        </w:rPr>
        <w:t xml:space="preserve"> (делопроизводителем) </w:t>
      </w:r>
      <w:r w:rsidR="00A527EA">
        <w:rPr>
          <w:rFonts w:eastAsia="Times New Roman"/>
          <w:sz w:val="24"/>
          <w:szCs w:val="24"/>
        </w:rPr>
        <w:t xml:space="preserve"> в журнале при</w:t>
      </w:r>
      <w:r w:rsidR="00FD79CC">
        <w:rPr>
          <w:rFonts w:eastAsia="Times New Roman"/>
          <w:sz w:val="24"/>
          <w:szCs w:val="24"/>
        </w:rPr>
        <w:t>ема заявлений</w:t>
      </w:r>
      <w:r w:rsidR="00A527EA">
        <w:rPr>
          <w:rFonts w:eastAsia="Times New Roman"/>
          <w:sz w:val="24"/>
          <w:szCs w:val="24"/>
        </w:rPr>
        <w:t>. После регистрации заявления родителей (законных представителей) воспитан</w:t>
      </w:r>
      <w:r>
        <w:rPr>
          <w:rFonts w:eastAsia="Times New Roman"/>
          <w:sz w:val="24"/>
          <w:szCs w:val="24"/>
        </w:rPr>
        <w:t>н</w:t>
      </w:r>
      <w:r w:rsidR="00A527EA">
        <w:rPr>
          <w:rFonts w:eastAsia="Times New Roman"/>
          <w:sz w:val="24"/>
          <w:szCs w:val="24"/>
        </w:rPr>
        <w:t>иков им выдается расписка в получении документов, содержащая информацию о регистрационном номере</w:t>
      </w:r>
      <w:r>
        <w:rPr>
          <w:rFonts w:eastAsia="Times New Roman"/>
          <w:sz w:val="24"/>
          <w:szCs w:val="24"/>
        </w:rPr>
        <w:t xml:space="preserve"> заявления о приеме ребенка в </w:t>
      </w:r>
      <w:r w:rsidR="00A527EA">
        <w:rPr>
          <w:rFonts w:eastAsia="Times New Roman"/>
          <w:sz w:val="24"/>
          <w:szCs w:val="24"/>
        </w:rPr>
        <w:t xml:space="preserve">ДОУ, перечне представленных документов. Расписка заверяется подписью заведующего или </w:t>
      </w:r>
      <w:r>
        <w:rPr>
          <w:rFonts w:eastAsia="Times New Roman"/>
          <w:sz w:val="24"/>
          <w:szCs w:val="24"/>
        </w:rPr>
        <w:t>ответственного лица</w:t>
      </w:r>
      <w:r w:rsidR="00ED4AAF">
        <w:rPr>
          <w:rFonts w:eastAsia="Times New Roman"/>
          <w:sz w:val="24"/>
          <w:szCs w:val="24"/>
        </w:rPr>
        <w:t xml:space="preserve"> (делопроизводителя)</w:t>
      </w:r>
      <w:r>
        <w:rPr>
          <w:rFonts w:eastAsia="Times New Roman"/>
          <w:sz w:val="24"/>
          <w:szCs w:val="24"/>
        </w:rPr>
        <w:t xml:space="preserve"> и печатью </w:t>
      </w:r>
      <w:r w:rsidR="00FD79CC">
        <w:rPr>
          <w:rFonts w:eastAsia="Times New Roman"/>
          <w:sz w:val="24"/>
          <w:szCs w:val="24"/>
        </w:rPr>
        <w:t>ДОУ</w:t>
      </w:r>
      <w:r w:rsidR="00A527EA">
        <w:rPr>
          <w:rFonts w:eastAsia="Times New Roman"/>
          <w:sz w:val="24"/>
          <w:szCs w:val="24"/>
        </w:rPr>
        <w:t>.</w:t>
      </w:r>
    </w:p>
    <w:p w:rsidR="00A527EA" w:rsidRDefault="00A527EA" w:rsidP="00A527EA">
      <w:pPr>
        <w:spacing w:line="19" w:lineRule="exact"/>
        <w:rPr>
          <w:sz w:val="20"/>
          <w:szCs w:val="20"/>
        </w:rPr>
      </w:pPr>
    </w:p>
    <w:p w:rsidR="00A527EA" w:rsidRDefault="005941BC" w:rsidP="00A527EA">
      <w:pPr>
        <w:spacing w:line="237" w:lineRule="auto"/>
        <w:ind w:right="20" w:firstLine="540"/>
        <w:jc w:val="both"/>
        <w:rPr>
          <w:sz w:val="20"/>
          <w:szCs w:val="20"/>
        </w:rPr>
      </w:pPr>
      <w:r>
        <w:rPr>
          <w:rFonts w:eastAsia="Times New Roman"/>
          <w:sz w:val="24"/>
          <w:szCs w:val="24"/>
        </w:rPr>
        <w:t xml:space="preserve">2.8. После приема документов </w:t>
      </w:r>
      <w:r w:rsidR="00A527EA">
        <w:rPr>
          <w:rFonts w:eastAsia="Times New Roman"/>
          <w:sz w:val="24"/>
          <w:szCs w:val="24"/>
        </w:rPr>
        <w:t>ДОУ заключает договор об образовании по образовательной программе дошкольног</w:t>
      </w:r>
      <w:r w:rsidR="00FD79CC">
        <w:rPr>
          <w:rFonts w:eastAsia="Times New Roman"/>
          <w:sz w:val="24"/>
          <w:szCs w:val="24"/>
        </w:rPr>
        <w:t>о образования ДОУ</w:t>
      </w:r>
      <w:r w:rsidR="00A527EA">
        <w:rPr>
          <w:rFonts w:eastAsia="Times New Roman"/>
          <w:sz w:val="24"/>
          <w:szCs w:val="24"/>
        </w:rPr>
        <w:t>, далее - договор с родителями (закон</w:t>
      </w:r>
      <w:r w:rsidR="00FD79CC">
        <w:rPr>
          <w:rFonts w:eastAsia="Times New Roman"/>
          <w:sz w:val="24"/>
          <w:szCs w:val="24"/>
        </w:rPr>
        <w:t>ными представителями) ребенка</w:t>
      </w:r>
      <w:r w:rsidR="00A527EA">
        <w:rPr>
          <w:rFonts w:eastAsia="Times New Roman"/>
          <w:sz w:val="24"/>
          <w:szCs w:val="24"/>
        </w:rPr>
        <w:t>.</w:t>
      </w:r>
    </w:p>
    <w:p w:rsidR="00A527EA" w:rsidRDefault="00A527EA" w:rsidP="00A527EA">
      <w:pPr>
        <w:spacing w:line="14" w:lineRule="exact"/>
        <w:rPr>
          <w:sz w:val="20"/>
          <w:szCs w:val="20"/>
        </w:rPr>
      </w:pPr>
    </w:p>
    <w:p w:rsidR="00A527EA" w:rsidRDefault="00A527EA" w:rsidP="00A527EA">
      <w:pPr>
        <w:spacing w:line="238" w:lineRule="auto"/>
        <w:ind w:right="20" w:firstLine="540"/>
        <w:jc w:val="both"/>
        <w:rPr>
          <w:sz w:val="20"/>
          <w:szCs w:val="20"/>
        </w:rPr>
      </w:pPr>
      <w:r>
        <w:rPr>
          <w:rFonts w:eastAsia="Times New Roman"/>
          <w:sz w:val="24"/>
          <w:szCs w:val="24"/>
        </w:rPr>
        <w:t>2.9. Зачисление ребенка в детский сад оформляется приказом заведующего в течение 3-х рабочих дней после заключения договора. Лицо, ответствен</w:t>
      </w:r>
      <w:r w:rsidR="00FD79CC">
        <w:rPr>
          <w:rFonts w:eastAsia="Times New Roman"/>
          <w:sz w:val="24"/>
          <w:szCs w:val="24"/>
        </w:rPr>
        <w:t>ное за прием документов, размеща</w:t>
      </w:r>
      <w:r>
        <w:rPr>
          <w:rFonts w:eastAsia="Times New Roman"/>
          <w:sz w:val="24"/>
          <w:szCs w:val="24"/>
        </w:rPr>
        <w:t xml:space="preserve">ет информацию о зачислении на информационном стенде в трехдневный срок после </w:t>
      </w:r>
      <w:r>
        <w:rPr>
          <w:rFonts w:eastAsia="Times New Roman"/>
          <w:sz w:val="24"/>
          <w:szCs w:val="24"/>
        </w:rPr>
        <w:lastRenderedPageBreak/>
        <w:t xml:space="preserve">издания </w:t>
      </w:r>
      <w:r w:rsidR="00FD79CC">
        <w:rPr>
          <w:rFonts w:eastAsia="Times New Roman"/>
          <w:sz w:val="24"/>
          <w:szCs w:val="24"/>
        </w:rPr>
        <w:t xml:space="preserve">приказа. На официальном сайте </w:t>
      </w:r>
      <w:r>
        <w:rPr>
          <w:rFonts w:eastAsia="Times New Roman"/>
          <w:sz w:val="24"/>
          <w:szCs w:val="24"/>
        </w:rPr>
        <w:t>ДОУ в сети интернет размещаются реквизиты распорядительного акта, наименование возрас</w:t>
      </w:r>
      <w:r w:rsidR="00FD79CC">
        <w:rPr>
          <w:rFonts w:eastAsia="Times New Roman"/>
          <w:sz w:val="24"/>
          <w:szCs w:val="24"/>
        </w:rPr>
        <w:t>т</w:t>
      </w:r>
      <w:r>
        <w:rPr>
          <w:rFonts w:eastAsia="Times New Roman"/>
          <w:sz w:val="24"/>
          <w:szCs w:val="24"/>
        </w:rPr>
        <w:t>ной группы и число детей, зачисле</w:t>
      </w:r>
      <w:r w:rsidR="00FD79CC">
        <w:rPr>
          <w:rFonts w:eastAsia="Times New Roman"/>
          <w:sz w:val="24"/>
          <w:szCs w:val="24"/>
        </w:rPr>
        <w:t>нных в указанную группу</w:t>
      </w:r>
      <w:r>
        <w:rPr>
          <w:rFonts w:eastAsia="Times New Roman"/>
          <w:sz w:val="24"/>
          <w:szCs w:val="24"/>
        </w:rPr>
        <w:t>.</w:t>
      </w:r>
    </w:p>
    <w:p w:rsidR="00A527EA" w:rsidRDefault="00A527EA" w:rsidP="00A527EA">
      <w:pPr>
        <w:spacing w:line="16" w:lineRule="exact"/>
        <w:rPr>
          <w:sz w:val="20"/>
          <w:szCs w:val="20"/>
        </w:rPr>
      </w:pPr>
    </w:p>
    <w:p w:rsidR="00A527EA" w:rsidRDefault="00A527EA" w:rsidP="00A527EA">
      <w:pPr>
        <w:spacing w:line="237" w:lineRule="auto"/>
        <w:ind w:firstLine="540"/>
        <w:jc w:val="both"/>
        <w:rPr>
          <w:sz w:val="20"/>
          <w:szCs w:val="20"/>
        </w:rPr>
      </w:pPr>
      <w:r>
        <w:rPr>
          <w:rFonts w:eastAsia="Times New Roman"/>
          <w:sz w:val="24"/>
          <w:szCs w:val="24"/>
        </w:rPr>
        <w:t xml:space="preserve">2.10. Путевка, полученная родителями (законными представителями), </w:t>
      </w:r>
      <w:r w:rsidR="00FD79CC">
        <w:rPr>
          <w:rFonts w:eastAsia="Times New Roman"/>
          <w:sz w:val="24"/>
          <w:szCs w:val="24"/>
        </w:rPr>
        <w:t>хранится в личном деле.</w:t>
      </w:r>
    </w:p>
    <w:p w:rsidR="00A527EA" w:rsidRDefault="00A527EA" w:rsidP="00A527EA">
      <w:pPr>
        <w:spacing w:line="2" w:lineRule="exact"/>
        <w:rPr>
          <w:sz w:val="20"/>
          <w:szCs w:val="20"/>
        </w:rPr>
      </w:pPr>
    </w:p>
    <w:tbl>
      <w:tblPr>
        <w:tblW w:w="0" w:type="auto"/>
        <w:tblLayout w:type="fixed"/>
        <w:tblCellMar>
          <w:left w:w="0" w:type="dxa"/>
          <w:right w:w="0" w:type="dxa"/>
        </w:tblCellMar>
        <w:tblLook w:val="04A0"/>
      </w:tblPr>
      <w:tblGrid>
        <w:gridCol w:w="1100"/>
        <w:gridCol w:w="1800"/>
        <w:gridCol w:w="2940"/>
        <w:gridCol w:w="4020"/>
      </w:tblGrid>
      <w:tr w:rsidR="00A527EA" w:rsidTr="004B775D">
        <w:trPr>
          <w:trHeight w:val="276"/>
        </w:trPr>
        <w:tc>
          <w:tcPr>
            <w:tcW w:w="1100" w:type="dxa"/>
            <w:vAlign w:val="bottom"/>
          </w:tcPr>
          <w:p w:rsidR="00A527EA" w:rsidRDefault="00A527EA" w:rsidP="004B775D">
            <w:pPr>
              <w:jc w:val="right"/>
              <w:rPr>
                <w:sz w:val="20"/>
                <w:szCs w:val="20"/>
              </w:rPr>
            </w:pPr>
            <w:r>
              <w:rPr>
                <w:rFonts w:eastAsia="Times New Roman"/>
                <w:sz w:val="24"/>
                <w:szCs w:val="24"/>
              </w:rPr>
              <w:t>2.11.</w:t>
            </w:r>
          </w:p>
        </w:tc>
        <w:tc>
          <w:tcPr>
            <w:tcW w:w="1800" w:type="dxa"/>
            <w:vAlign w:val="bottom"/>
          </w:tcPr>
          <w:p w:rsidR="00A527EA" w:rsidRDefault="00A527EA" w:rsidP="004B775D">
            <w:pPr>
              <w:ind w:left="260"/>
              <w:rPr>
                <w:sz w:val="20"/>
                <w:szCs w:val="20"/>
              </w:rPr>
            </w:pPr>
            <w:r>
              <w:rPr>
                <w:rFonts w:eastAsia="Times New Roman"/>
                <w:sz w:val="24"/>
                <w:szCs w:val="24"/>
              </w:rPr>
              <w:t>Информация</w:t>
            </w:r>
          </w:p>
        </w:tc>
        <w:tc>
          <w:tcPr>
            <w:tcW w:w="2940" w:type="dxa"/>
            <w:vAlign w:val="bottom"/>
          </w:tcPr>
          <w:p w:rsidR="00A527EA" w:rsidRDefault="00A527EA" w:rsidP="004B775D">
            <w:pPr>
              <w:ind w:left="80"/>
              <w:rPr>
                <w:sz w:val="20"/>
                <w:szCs w:val="20"/>
              </w:rPr>
            </w:pPr>
            <w:r>
              <w:rPr>
                <w:rFonts w:eastAsia="Times New Roman"/>
                <w:sz w:val="24"/>
                <w:szCs w:val="24"/>
              </w:rPr>
              <w:t>о   ребенке   поступает</w:t>
            </w:r>
          </w:p>
        </w:tc>
        <w:tc>
          <w:tcPr>
            <w:tcW w:w="4020" w:type="dxa"/>
            <w:vAlign w:val="bottom"/>
          </w:tcPr>
          <w:p w:rsidR="00A527EA" w:rsidRDefault="00A527EA" w:rsidP="004B775D">
            <w:pPr>
              <w:jc w:val="right"/>
              <w:rPr>
                <w:sz w:val="20"/>
                <w:szCs w:val="20"/>
              </w:rPr>
            </w:pPr>
            <w:r>
              <w:rPr>
                <w:rFonts w:eastAsia="Times New Roman"/>
                <w:sz w:val="24"/>
                <w:szCs w:val="24"/>
              </w:rPr>
              <w:t xml:space="preserve">посредством   </w:t>
            </w:r>
            <w:proofErr w:type="gramStart"/>
            <w:r>
              <w:rPr>
                <w:rFonts w:eastAsia="Times New Roman"/>
                <w:sz w:val="24"/>
                <w:szCs w:val="24"/>
              </w:rPr>
              <w:t>автоматизированной</w:t>
            </w:r>
            <w:proofErr w:type="gramEnd"/>
          </w:p>
        </w:tc>
      </w:tr>
      <w:tr w:rsidR="00A527EA" w:rsidTr="004B775D">
        <w:trPr>
          <w:trHeight w:val="276"/>
        </w:trPr>
        <w:tc>
          <w:tcPr>
            <w:tcW w:w="2900" w:type="dxa"/>
            <w:gridSpan w:val="2"/>
            <w:vAlign w:val="bottom"/>
          </w:tcPr>
          <w:p w:rsidR="00A527EA" w:rsidRDefault="00A527EA" w:rsidP="004B775D">
            <w:pPr>
              <w:rPr>
                <w:sz w:val="20"/>
                <w:szCs w:val="20"/>
              </w:rPr>
            </w:pPr>
            <w:r>
              <w:rPr>
                <w:rFonts w:eastAsia="Times New Roman"/>
                <w:sz w:val="24"/>
                <w:szCs w:val="24"/>
              </w:rPr>
              <w:t>информационной  системы</w:t>
            </w:r>
          </w:p>
        </w:tc>
        <w:tc>
          <w:tcPr>
            <w:tcW w:w="6960" w:type="dxa"/>
            <w:gridSpan w:val="2"/>
            <w:vAlign w:val="bottom"/>
          </w:tcPr>
          <w:p w:rsidR="00A527EA" w:rsidRDefault="00A527EA" w:rsidP="004B775D">
            <w:pPr>
              <w:ind w:right="3520"/>
              <w:jc w:val="right"/>
              <w:rPr>
                <w:sz w:val="20"/>
                <w:szCs w:val="20"/>
              </w:rPr>
            </w:pPr>
            <w:r>
              <w:rPr>
                <w:rFonts w:eastAsia="Times New Roman"/>
                <w:sz w:val="24"/>
                <w:szCs w:val="24"/>
              </w:rPr>
              <w:t>ЕИС</w:t>
            </w:r>
            <w:r w:rsidR="00DD2A99">
              <w:rPr>
                <w:rFonts w:eastAsia="Times New Roman"/>
                <w:sz w:val="24"/>
                <w:szCs w:val="24"/>
              </w:rPr>
              <w:t xml:space="preserve"> </w:t>
            </w:r>
            <w:r>
              <w:rPr>
                <w:rFonts w:eastAsia="Times New Roman"/>
                <w:sz w:val="24"/>
                <w:szCs w:val="24"/>
              </w:rPr>
              <w:t xml:space="preserve"> «Комплектование ДОУ».</w:t>
            </w:r>
          </w:p>
        </w:tc>
      </w:tr>
      <w:tr w:rsidR="00A527EA" w:rsidTr="004B775D">
        <w:trPr>
          <w:trHeight w:val="276"/>
        </w:trPr>
        <w:tc>
          <w:tcPr>
            <w:tcW w:w="1100" w:type="dxa"/>
            <w:vAlign w:val="bottom"/>
          </w:tcPr>
          <w:p w:rsidR="00A527EA" w:rsidRDefault="00A527EA" w:rsidP="004B775D">
            <w:pPr>
              <w:jc w:val="right"/>
              <w:rPr>
                <w:sz w:val="20"/>
                <w:szCs w:val="20"/>
              </w:rPr>
            </w:pPr>
            <w:r>
              <w:rPr>
                <w:rFonts w:eastAsia="Times New Roman"/>
                <w:sz w:val="24"/>
                <w:szCs w:val="24"/>
              </w:rPr>
              <w:t>2.12.</w:t>
            </w:r>
          </w:p>
        </w:tc>
        <w:tc>
          <w:tcPr>
            <w:tcW w:w="8760" w:type="dxa"/>
            <w:gridSpan w:val="3"/>
            <w:vAlign w:val="bottom"/>
          </w:tcPr>
          <w:p w:rsidR="00A527EA" w:rsidRDefault="00A527EA" w:rsidP="004B775D">
            <w:pPr>
              <w:jc w:val="right"/>
              <w:rPr>
                <w:sz w:val="20"/>
                <w:szCs w:val="20"/>
              </w:rPr>
            </w:pPr>
            <w:r>
              <w:rPr>
                <w:rFonts w:eastAsia="Times New Roman"/>
                <w:sz w:val="24"/>
                <w:szCs w:val="24"/>
              </w:rPr>
              <w:t>На каждого ребенка, зачисленного в ДОУ, заводится личное дело, в котором</w:t>
            </w:r>
          </w:p>
        </w:tc>
      </w:tr>
    </w:tbl>
    <w:p w:rsidR="00A527EA" w:rsidRDefault="00A527EA" w:rsidP="00A527EA">
      <w:pPr>
        <w:spacing w:line="12" w:lineRule="exact"/>
        <w:rPr>
          <w:sz w:val="20"/>
          <w:szCs w:val="20"/>
        </w:rPr>
      </w:pPr>
    </w:p>
    <w:p w:rsidR="00A527EA" w:rsidRDefault="00A527EA" w:rsidP="00A527EA">
      <w:pPr>
        <w:spacing w:line="234" w:lineRule="auto"/>
        <w:ind w:right="20"/>
        <w:jc w:val="both"/>
        <w:rPr>
          <w:sz w:val="20"/>
          <w:szCs w:val="20"/>
        </w:rPr>
      </w:pPr>
      <w:r>
        <w:rPr>
          <w:rFonts w:eastAsia="Times New Roman"/>
          <w:sz w:val="24"/>
          <w:szCs w:val="24"/>
        </w:rPr>
        <w:t xml:space="preserve">хранятся все </w:t>
      </w:r>
      <w:r w:rsidR="00DD2A99">
        <w:rPr>
          <w:rFonts w:eastAsia="Times New Roman"/>
          <w:sz w:val="24"/>
          <w:szCs w:val="24"/>
        </w:rPr>
        <w:t>копии документов</w:t>
      </w:r>
      <w:proofErr w:type="gramStart"/>
      <w:r w:rsidR="00DD2A99">
        <w:rPr>
          <w:rFonts w:eastAsia="Times New Roman"/>
          <w:sz w:val="24"/>
          <w:szCs w:val="24"/>
        </w:rPr>
        <w:t xml:space="preserve"> </w:t>
      </w:r>
      <w:r>
        <w:rPr>
          <w:rFonts w:eastAsia="Times New Roman"/>
          <w:sz w:val="24"/>
          <w:szCs w:val="24"/>
        </w:rPr>
        <w:t>,</w:t>
      </w:r>
      <w:proofErr w:type="gramEnd"/>
      <w:r>
        <w:rPr>
          <w:rFonts w:eastAsia="Times New Roman"/>
          <w:sz w:val="24"/>
          <w:szCs w:val="24"/>
        </w:rPr>
        <w:t xml:space="preserve"> полученные от родителей (законных представителей) в течение всего времени пребывания ребенка в ДОУ.</w:t>
      </w:r>
    </w:p>
    <w:p w:rsidR="00A527EA" w:rsidRDefault="00A527EA" w:rsidP="00A527EA">
      <w:pPr>
        <w:spacing w:line="14" w:lineRule="exact"/>
        <w:rPr>
          <w:sz w:val="20"/>
          <w:szCs w:val="20"/>
        </w:rPr>
      </w:pPr>
    </w:p>
    <w:p w:rsidR="00A527EA" w:rsidRPr="00DD2A99" w:rsidRDefault="00A527EA" w:rsidP="00DD2A99">
      <w:pPr>
        <w:spacing w:line="236" w:lineRule="auto"/>
        <w:ind w:right="20" w:firstLine="566"/>
        <w:jc w:val="both"/>
        <w:rPr>
          <w:sz w:val="20"/>
          <w:szCs w:val="20"/>
        </w:rPr>
      </w:pPr>
      <w:r>
        <w:rPr>
          <w:rFonts w:eastAsia="Times New Roman"/>
          <w:sz w:val="24"/>
          <w:szCs w:val="24"/>
        </w:rPr>
        <w:t>2.13. После отчисления ребенка в первый класс общеобразовательной организации (школу), личные дела сдаются в архив ДОУ и хранятся в течение 5 лет, затем подлежат уничтожению.</w:t>
      </w:r>
    </w:p>
    <w:p w:rsidR="00A527EA" w:rsidRDefault="00A527EA" w:rsidP="00A527EA">
      <w:pPr>
        <w:spacing w:line="12" w:lineRule="exact"/>
        <w:rPr>
          <w:rFonts w:eastAsia="Times New Roman"/>
          <w:sz w:val="24"/>
          <w:szCs w:val="24"/>
        </w:rPr>
      </w:pPr>
    </w:p>
    <w:p w:rsidR="00A527EA" w:rsidRDefault="00A527EA" w:rsidP="00A527EA">
      <w:pPr>
        <w:numPr>
          <w:ilvl w:val="1"/>
          <w:numId w:val="10"/>
        </w:numPr>
        <w:tabs>
          <w:tab w:val="left" w:pos="3400"/>
        </w:tabs>
        <w:ind w:left="3400" w:hanging="422"/>
        <w:rPr>
          <w:rFonts w:eastAsia="Times New Roman"/>
          <w:b/>
          <w:bCs/>
          <w:color w:val="4D4B57"/>
          <w:sz w:val="24"/>
          <w:szCs w:val="24"/>
        </w:rPr>
      </w:pPr>
      <w:r>
        <w:rPr>
          <w:rFonts w:eastAsia="Times New Roman"/>
          <w:b/>
          <w:bCs/>
          <w:sz w:val="24"/>
          <w:szCs w:val="24"/>
        </w:rPr>
        <w:t>Порядок комплектования ДОУ</w:t>
      </w:r>
    </w:p>
    <w:p w:rsidR="00A527EA" w:rsidRDefault="00A527EA" w:rsidP="00A527EA">
      <w:pPr>
        <w:spacing w:line="276" w:lineRule="exact"/>
        <w:rPr>
          <w:rFonts w:eastAsia="Times New Roman"/>
          <w:b/>
          <w:bCs/>
          <w:color w:val="4D4B57"/>
          <w:sz w:val="24"/>
          <w:szCs w:val="24"/>
        </w:rPr>
      </w:pPr>
    </w:p>
    <w:p w:rsidR="00A527EA" w:rsidRPr="00EE4F32" w:rsidRDefault="00A527EA" w:rsidP="00A527EA">
      <w:pPr>
        <w:numPr>
          <w:ilvl w:val="0"/>
          <w:numId w:val="11"/>
        </w:numPr>
        <w:tabs>
          <w:tab w:val="left" w:pos="806"/>
        </w:tabs>
        <w:spacing w:line="290" w:lineRule="exact"/>
        <w:ind w:firstLine="568"/>
        <w:jc w:val="both"/>
        <w:rPr>
          <w:sz w:val="20"/>
          <w:szCs w:val="20"/>
        </w:rPr>
      </w:pPr>
      <w:r w:rsidRPr="00EE4F32">
        <w:rPr>
          <w:rFonts w:eastAsia="Times New Roman"/>
          <w:sz w:val="24"/>
          <w:szCs w:val="24"/>
        </w:rPr>
        <w:t>1. Комплектование ДОУ производится в соответствии с административным регламентом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DD2A99">
        <w:rPr>
          <w:rFonts w:eastAsia="Times New Roman"/>
          <w:sz w:val="24"/>
          <w:szCs w:val="24"/>
        </w:rPr>
        <w:t>»</w:t>
      </w:r>
      <w:r w:rsidRPr="00EE4F32">
        <w:rPr>
          <w:rFonts w:eastAsia="Times New Roman"/>
          <w:sz w:val="24"/>
          <w:szCs w:val="24"/>
        </w:rPr>
        <w:t xml:space="preserve"> и осуществляется через автоматизированную информационную систему ЕИС</w:t>
      </w:r>
      <w:r w:rsidR="00DD2A99">
        <w:rPr>
          <w:rFonts w:eastAsia="Times New Roman"/>
          <w:sz w:val="24"/>
          <w:szCs w:val="24"/>
        </w:rPr>
        <w:t>.</w:t>
      </w:r>
      <w:r w:rsidRPr="00EE4F32">
        <w:rPr>
          <w:rFonts w:eastAsia="Times New Roman"/>
          <w:sz w:val="24"/>
          <w:szCs w:val="24"/>
        </w:rPr>
        <w:t xml:space="preserve"> </w:t>
      </w:r>
    </w:p>
    <w:p w:rsidR="00A527EA" w:rsidRDefault="00A527EA" w:rsidP="00A527EA">
      <w:pPr>
        <w:numPr>
          <w:ilvl w:val="0"/>
          <w:numId w:val="12"/>
        </w:numPr>
        <w:tabs>
          <w:tab w:val="left" w:pos="806"/>
        </w:tabs>
        <w:spacing w:line="234" w:lineRule="auto"/>
        <w:ind w:right="20" w:firstLine="568"/>
        <w:rPr>
          <w:rFonts w:eastAsia="Times New Roman"/>
          <w:sz w:val="24"/>
          <w:szCs w:val="24"/>
        </w:rPr>
      </w:pPr>
      <w:r>
        <w:rPr>
          <w:rFonts w:eastAsia="Times New Roman"/>
          <w:sz w:val="24"/>
          <w:szCs w:val="24"/>
        </w:rPr>
        <w:t>2. Основной структурной единицей ДОУ является группа детей дошкольного возраста и группы раннего возраста.</w:t>
      </w:r>
    </w:p>
    <w:p w:rsidR="00A527EA" w:rsidRDefault="00A527EA" w:rsidP="00A527EA">
      <w:pPr>
        <w:spacing w:line="2" w:lineRule="exact"/>
        <w:rPr>
          <w:sz w:val="20"/>
          <w:szCs w:val="20"/>
        </w:rPr>
      </w:pPr>
    </w:p>
    <w:tbl>
      <w:tblPr>
        <w:tblW w:w="0" w:type="auto"/>
        <w:tblLayout w:type="fixed"/>
        <w:tblCellMar>
          <w:left w:w="0" w:type="dxa"/>
          <w:right w:w="0" w:type="dxa"/>
        </w:tblCellMar>
        <w:tblLook w:val="04A0"/>
      </w:tblPr>
      <w:tblGrid>
        <w:gridCol w:w="1060"/>
        <w:gridCol w:w="6580"/>
        <w:gridCol w:w="2220"/>
      </w:tblGrid>
      <w:tr w:rsidR="00A527EA" w:rsidTr="004B775D">
        <w:trPr>
          <w:trHeight w:val="276"/>
        </w:trPr>
        <w:tc>
          <w:tcPr>
            <w:tcW w:w="1060" w:type="dxa"/>
            <w:vAlign w:val="bottom"/>
          </w:tcPr>
          <w:p w:rsidR="00A527EA" w:rsidRDefault="00A527EA" w:rsidP="004B775D">
            <w:pPr>
              <w:jc w:val="right"/>
              <w:rPr>
                <w:sz w:val="20"/>
                <w:szCs w:val="20"/>
              </w:rPr>
            </w:pPr>
          </w:p>
        </w:tc>
        <w:tc>
          <w:tcPr>
            <w:tcW w:w="6580" w:type="dxa"/>
            <w:vAlign w:val="bottom"/>
          </w:tcPr>
          <w:p w:rsidR="00A527EA" w:rsidRDefault="00A527EA" w:rsidP="004B775D">
            <w:pPr>
              <w:ind w:left="80"/>
              <w:rPr>
                <w:sz w:val="20"/>
                <w:szCs w:val="20"/>
              </w:rPr>
            </w:pPr>
            <w:r>
              <w:rPr>
                <w:rFonts w:eastAsia="Times New Roman"/>
                <w:sz w:val="24"/>
                <w:szCs w:val="24"/>
              </w:rPr>
              <w:t>Количество воспитанников в группах ДОУ определяется</w:t>
            </w:r>
            <w:r w:rsidR="00FD79CC">
              <w:rPr>
                <w:rFonts w:eastAsia="Times New Roman"/>
                <w:sz w:val="24"/>
                <w:szCs w:val="24"/>
              </w:rPr>
              <w:t xml:space="preserve"> нормами  </w:t>
            </w:r>
            <w:proofErr w:type="spellStart"/>
            <w:r w:rsidR="00FD79CC">
              <w:rPr>
                <w:rFonts w:eastAsia="Times New Roman"/>
                <w:sz w:val="24"/>
                <w:szCs w:val="24"/>
              </w:rPr>
              <w:t>СанПин</w:t>
            </w:r>
            <w:proofErr w:type="spellEnd"/>
            <w:r w:rsidR="00FD79CC">
              <w:rPr>
                <w:rFonts w:eastAsia="Times New Roman"/>
                <w:sz w:val="24"/>
                <w:szCs w:val="24"/>
              </w:rPr>
              <w:t>.</w:t>
            </w:r>
          </w:p>
        </w:tc>
        <w:tc>
          <w:tcPr>
            <w:tcW w:w="2220" w:type="dxa"/>
            <w:vAlign w:val="bottom"/>
          </w:tcPr>
          <w:p w:rsidR="00A527EA" w:rsidRDefault="00A527EA" w:rsidP="00FD79CC">
            <w:pPr>
              <w:rPr>
                <w:sz w:val="20"/>
                <w:szCs w:val="20"/>
              </w:rPr>
            </w:pPr>
          </w:p>
        </w:tc>
      </w:tr>
      <w:tr w:rsidR="00A527EA" w:rsidTr="004B775D">
        <w:trPr>
          <w:trHeight w:val="276"/>
        </w:trPr>
        <w:tc>
          <w:tcPr>
            <w:tcW w:w="7640" w:type="dxa"/>
            <w:gridSpan w:val="2"/>
            <w:vAlign w:val="bottom"/>
          </w:tcPr>
          <w:p w:rsidR="00A527EA" w:rsidRDefault="00A527EA" w:rsidP="004B775D">
            <w:pPr>
              <w:rPr>
                <w:sz w:val="20"/>
                <w:szCs w:val="20"/>
              </w:rPr>
            </w:pPr>
          </w:p>
        </w:tc>
        <w:tc>
          <w:tcPr>
            <w:tcW w:w="2220" w:type="dxa"/>
            <w:vAlign w:val="bottom"/>
          </w:tcPr>
          <w:p w:rsidR="00A527EA" w:rsidRDefault="00A527EA" w:rsidP="004B775D">
            <w:pPr>
              <w:rPr>
                <w:sz w:val="24"/>
                <w:szCs w:val="24"/>
              </w:rPr>
            </w:pPr>
          </w:p>
        </w:tc>
      </w:tr>
      <w:tr w:rsidR="00A527EA" w:rsidTr="004B775D">
        <w:trPr>
          <w:trHeight w:val="276"/>
        </w:trPr>
        <w:tc>
          <w:tcPr>
            <w:tcW w:w="1060" w:type="dxa"/>
            <w:vAlign w:val="bottom"/>
          </w:tcPr>
          <w:p w:rsidR="00A527EA" w:rsidRDefault="00A527EA" w:rsidP="00DD2A99">
            <w:pPr>
              <w:jc w:val="center"/>
              <w:rPr>
                <w:sz w:val="20"/>
                <w:szCs w:val="20"/>
              </w:rPr>
            </w:pPr>
            <w:r>
              <w:rPr>
                <w:rFonts w:eastAsia="Times New Roman"/>
                <w:sz w:val="24"/>
                <w:szCs w:val="24"/>
              </w:rPr>
              <w:t>3. 4.</w:t>
            </w:r>
          </w:p>
        </w:tc>
        <w:tc>
          <w:tcPr>
            <w:tcW w:w="8800" w:type="dxa"/>
            <w:gridSpan w:val="2"/>
            <w:vAlign w:val="bottom"/>
          </w:tcPr>
          <w:p w:rsidR="00A527EA" w:rsidRDefault="00A527EA" w:rsidP="004B775D">
            <w:pPr>
              <w:ind w:left="80"/>
              <w:rPr>
                <w:sz w:val="20"/>
                <w:szCs w:val="20"/>
              </w:rPr>
            </w:pPr>
            <w:r>
              <w:rPr>
                <w:rFonts w:eastAsia="Times New Roman"/>
                <w:sz w:val="24"/>
                <w:szCs w:val="24"/>
              </w:rPr>
              <w:t>Контингент  воспитанников формируется в соответствии с их возрастом.</w:t>
            </w:r>
          </w:p>
        </w:tc>
      </w:tr>
    </w:tbl>
    <w:p w:rsidR="00A527EA" w:rsidRDefault="00A527EA" w:rsidP="00A527EA">
      <w:pPr>
        <w:numPr>
          <w:ilvl w:val="0"/>
          <w:numId w:val="13"/>
        </w:numPr>
        <w:tabs>
          <w:tab w:val="left" w:pos="806"/>
        </w:tabs>
        <w:spacing w:line="236" w:lineRule="auto"/>
        <w:ind w:firstLine="568"/>
        <w:jc w:val="both"/>
        <w:rPr>
          <w:rFonts w:eastAsia="Times New Roman"/>
          <w:sz w:val="24"/>
          <w:szCs w:val="24"/>
        </w:rPr>
      </w:pPr>
      <w:r>
        <w:rPr>
          <w:rFonts w:eastAsia="Times New Roman"/>
          <w:sz w:val="24"/>
          <w:szCs w:val="24"/>
        </w:rPr>
        <w:t>5. Обязательной документацией по комплектованию ДОУ являются списки воспитанников по группам согласно путевкам, которые утверждаются приказом заведующего ДОУ на 1 сентября ежегодно.</w:t>
      </w:r>
    </w:p>
    <w:p w:rsidR="00A527EA" w:rsidRDefault="00A527EA" w:rsidP="00A527EA">
      <w:pPr>
        <w:spacing w:line="200" w:lineRule="exact"/>
        <w:rPr>
          <w:sz w:val="20"/>
          <w:szCs w:val="20"/>
        </w:rPr>
      </w:pPr>
    </w:p>
    <w:p w:rsidR="00A527EA" w:rsidRDefault="00A527EA" w:rsidP="00A527EA">
      <w:pPr>
        <w:spacing w:line="200" w:lineRule="exact"/>
        <w:rPr>
          <w:sz w:val="20"/>
          <w:szCs w:val="20"/>
        </w:rPr>
      </w:pPr>
    </w:p>
    <w:p w:rsidR="00A527EA" w:rsidRDefault="00A527EA" w:rsidP="00A527EA">
      <w:pPr>
        <w:spacing w:line="347" w:lineRule="exact"/>
        <w:rPr>
          <w:sz w:val="20"/>
          <w:szCs w:val="20"/>
        </w:rPr>
      </w:pPr>
    </w:p>
    <w:p w:rsidR="00A527EA" w:rsidRDefault="00A527EA" w:rsidP="00A527EA">
      <w:pPr>
        <w:numPr>
          <w:ilvl w:val="0"/>
          <w:numId w:val="14"/>
        </w:numPr>
        <w:tabs>
          <w:tab w:val="left" w:pos="3400"/>
        </w:tabs>
        <w:ind w:left="3400" w:hanging="422"/>
        <w:rPr>
          <w:rFonts w:eastAsia="Times New Roman"/>
          <w:b/>
          <w:bCs/>
          <w:color w:val="4D4B57"/>
          <w:sz w:val="24"/>
          <w:szCs w:val="24"/>
        </w:rPr>
      </w:pPr>
      <w:r>
        <w:rPr>
          <w:rFonts w:eastAsia="Times New Roman"/>
          <w:b/>
          <w:bCs/>
          <w:sz w:val="24"/>
          <w:szCs w:val="24"/>
        </w:rPr>
        <w:t>Заключительные положения</w:t>
      </w:r>
    </w:p>
    <w:p w:rsidR="00A527EA" w:rsidRDefault="00A527EA" w:rsidP="00A527EA">
      <w:pPr>
        <w:spacing w:line="271" w:lineRule="exact"/>
        <w:rPr>
          <w:sz w:val="20"/>
          <w:szCs w:val="20"/>
        </w:rPr>
      </w:pPr>
    </w:p>
    <w:p w:rsidR="00A527EA" w:rsidRDefault="00A527EA" w:rsidP="00A527EA">
      <w:pPr>
        <w:ind w:left="540"/>
        <w:rPr>
          <w:sz w:val="20"/>
          <w:szCs w:val="20"/>
        </w:rPr>
      </w:pPr>
      <w:r>
        <w:rPr>
          <w:rFonts w:eastAsia="Times New Roman"/>
          <w:sz w:val="24"/>
          <w:szCs w:val="24"/>
        </w:rPr>
        <w:t xml:space="preserve">4.1. Настоящие Правила действуют до принятия </w:t>
      </w:r>
      <w:r w:rsidR="00B44F21">
        <w:rPr>
          <w:rFonts w:eastAsia="Times New Roman"/>
          <w:sz w:val="24"/>
          <w:szCs w:val="24"/>
        </w:rPr>
        <w:t xml:space="preserve"> </w:t>
      </w:r>
      <w:proofErr w:type="gramStart"/>
      <w:r>
        <w:rPr>
          <w:rFonts w:eastAsia="Times New Roman"/>
          <w:sz w:val="24"/>
          <w:szCs w:val="24"/>
        </w:rPr>
        <w:t>новых</w:t>
      </w:r>
      <w:proofErr w:type="gramEnd"/>
      <w:r>
        <w:rPr>
          <w:rFonts w:eastAsia="Times New Roman"/>
          <w:sz w:val="24"/>
          <w:szCs w:val="24"/>
        </w:rPr>
        <w:t>.</w:t>
      </w:r>
    </w:p>
    <w:p w:rsidR="00A527EA" w:rsidRDefault="00A527EA" w:rsidP="00A527EA">
      <w:pPr>
        <w:spacing w:line="12" w:lineRule="exact"/>
        <w:rPr>
          <w:sz w:val="20"/>
          <w:szCs w:val="20"/>
        </w:rPr>
      </w:pPr>
    </w:p>
    <w:p w:rsidR="00A527EA" w:rsidRDefault="00A527EA" w:rsidP="00A527EA">
      <w:pPr>
        <w:spacing w:line="234" w:lineRule="auto"/>
        <w:ind w:firstLine="566"/>
        <w:rPr>
          <w:sz w:val="20"/>
          <w:szCs w:val="20"/>
        </w:rPr>
      </w:pPr>
      <w:r>
        <w:rPr>
          <w:rFonts w:eastAsia="Times New Roman"/>
          <w:sz w:val="24"/>
          <w:szCs w:val="24"/>
        </w:rPr>
        <w:t>4.2. Изменения в настоящие Правила могут вноситься в соответствии действующим законодательством и Уставом ДОУ.</w:t>
      </w:r>
    </w:p>
    <w:p w:rsidR="00A527EA" w:rsidRDefault="00A527EA" w:rsidP="00A527EA">
      <w:pPr>
        <w:spacing w:line="2" w:lineRule="exact"/>
        <w:rPr>
          <w:sz w:val="20"/>
          <w:szCs w:val="20"/>
        </w:rPr>
      </w:pPr>
    </w:p>
    <w:p w:rsidR="00A527EA" w:rsidRDefault="00A527EA" w:rsidP="00A527EA">
      <w:pPr>
        <w:sectPr w:rsidR="00A527EA">
          <w:pgSz w:w="11900" w:h="16838"/>
          <w:pgMar w:top="698" w:right="666" w:bottom="677" w:left="1360" w:header="0" w:footer="0" w:gutter="0"/>
          <w:cols w:space="720" w:equalWidth="0">
            <w:col w:w="9880"/>
          </w:cols>
        </w:sectPr>
      </w:pPr>
      <w:r>
        <w:rPr>
          <w:rFonts w:eastAsia="Times New Roman"/>
          <w:sz w:val="24"/>
          <w:szCs w:val="24"/>
        </w:rPr>
        <w:t>4.3. Правила размещаются на официальном сайте ДОУ в сети Интернет</w:t>
      </w:r>
      <w:r w:rsidR="00DD2A99">
        <w:rPr>
          <w:rFonts w:eastAsia="Times New Roman"/>
          <w:sz w:val="24"/>
          <w:szCs w:val="24"/>
        </w:rPr>
        <w:t>.</w:t>
      </w:r>
    </w:p>
    <w:p w:rsidR="00CA600A" w:rsidRPr="00A527EA" w:rsidRDefault="00CA600A" w:rsidP="00A527EA">
      <w:pPr>
        <w:sectPr w:rsidR="00CA600A" w:rsidRPr="00A527EA">
          <w:pgSz w:w="11900" w:h="16838"/>
          <w:pgMar w:top="705" w:right="686" w:bottom="585" w:left="1360" w:header="0" w:footer="0" w:gutter="0"/>
          <w:cols w:space="720" w:equalWidth="0">
            <w:col w:w="9860"/>
          </w:cols>
        </w:sectPr>
      </w:pPr>
    </w:p>
    <w:p w:rsidR="00A527EA" w:rsidRPr="00A527EA" w:rsidRDefault="00A527EA">
      <w:pPr>
        <w:rPr>
          <w:rFonts w:eastAsia="Times New Roman"/>
          <w:sz w:val="24"/>
          <w:szCs w:val="24"/>
        </w:rPr>
        <w:sectPr w:rsidR="00A527EA" w:rsidRPr="00A527EA">
          <w:pgSz w:w="11900" w:h="16838"/>
          <w:pgMar w:top="710" w:right="686" w:bottom="670" w:left="1360" w:header="0" w:footer="0" w:gutter="0"/>
          <w:cols w:space="720" w:equalWidth="0">
            <w:col w:w="9860"/>
          </w:cols>
        </w:sectPr>
      </w:pPr>
    </w:p>
    <w:p w:rsidR="00CA600A" w:rsidRDefault="00CA600A">
      <w:pPr>
        <w:sectPr w:rsidR="00CA600A">
          <w:pgSz w:w="11900" w:h="16838"/>
          <w:pgMar w:top="710" w:right="686" w:bottom="1440" w:left="1360" w:header="0" w:footer="0" w:gutter="0"/>
          <w:cols w:space="720" w:equalWidth="0">
            <w:col w:w="9860"/>
          </w:cols>
        </w:sectPr>
      </w:pPr>
    </w:p>
    <w:p w:rsidR="00CA600A" w:rsidRDefault="00CA600A">
      <w:pPr>
        <w:spacing w:line="1" w:lineRule="exact"/>
        <w:rPr>
          <w:sz w:val="20"/>
          <w:szCs w:val="20"/>
        </w:rPr>
      </w:pPr>
    </w:p>
    <w:sectPr w:rsidR="00CA600A" w:rsidSect="00CA600A">
      <w:pgSz w:w="11900" w:h="16838"/>
      <w:pgMar w:top="925" w:right="566" w:bottom="1440" w:left="1240" w:header="0" w:footer="0" w:gutter="0"/>
      <w:cols w:space="720" w:equalWidth="0">
        <w:col w:w="101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119E5D6C"/>
    <w:lvl w:ilvl="0" w:tplc="7982E18A">
      <w:start w:val="1"/>
      <w:numFmt w:val="decimal"/>
      <w:lvlText w:val="%1"/>
      <w:lvlJc w:val="left"/>
    </w:lvl>
    <w:lvl w:ilvl="1" w:tplc="0B04018C">
      <w:start w:val="3"/>
      <w:numFmt w:val="decimal"/>
      <w:lvlText w:val="%2."/>
      <w:lvlJc w:val="left"/>
    </w:lvl>
    <w:lvl w:ilvl="2" w:tplc="D040ADEA">
      <w:numFmt w:val="decimal"/>
      <w:lvlText w:val=""/>
      <w:lvlJc w:val="left"/>
    </w:lvl>
    <w:lvl w:ilvl="3" w:tplc="61B85034">
      <w:numFmt w:val="decimal"/>
      <w:lvlText w:val=""/>
      <w:lvlJc w:val="left"/>
    </w:lvl>
    <w:lvl w:ilvl="4" w:tplc="4D1CB1D2">
      <w:numFmt w:val="decimal"/>
      <w:lvlText w:val=""/>
      <w:lvlJc w:val="left"/>
    </w:lvl>
    <w:lvl w:ilvl="5" w:tplc="363AA40E">
      <w:numFmt w:val="decimal"/>
      <w:lvlText w:val=""/>
      <w:lvlJc w:val="left"/>
    </w:lvl>
    <w:lvl w:ilvl="6" w:tplc="18B06EA0">
      <w:numFmt w:val="decimal"/>
      <w:lvlText w:val=""/>
      <w:lvlJc w:val="left"/>
    </w:lvl>
    <w:lvl w:ilvl="7" w:tplc="872E6D2E">
      <w:numFmt w:val="decimal"/>
      <w:lvlText w:val=""/>
      <w:lvlJc w:val="left"/>
    </w:lvl>
    <w:lvl w:ilvl="8" w:tplc="0C7442FE">
      <w:numFmt w:val="decimal"/>
      <w:lvlText w:val=""/>
      <w:lvlJc w:val="left"/>
    </w:lvl>
  </w:abstractNum>
  <w:abstractNum w:abstractNumId="1">
    <w:nsid w:val="00001238"/>
    <w:multiLevelType w:val="hybridMultilevel"/>
    <w:tmpl w:val="5D58739E"/>
    <w:lvl w:ilvl="0" w:tplc="ED42A478">
      <w:start w:val="1"/>
      <w:numFmt w:val="bullet"/>
      <w:lvlText w:val="-"/>
      <w:lvlJc w:val="left"/>
    </w:lvl>
    <w:lvl w:ilvl="1" w:tplc="29F85940">
      <w:numFmt w:val="decimal"/>
      <w:lvlText w:val=""/>
      <w:lvlJc w:val="left"/>
    </w:lvl>
    <w:lvl w:ilvl="2" w:tplc="499C79BA">
      <w:numFmt w:val="decimal"/>
      <w:lvlText w:val=""/>
      <w:lvlJc w:val="left"/>
    </w:lvl>
    <w:lvl w:ilvl="3" w:tplc="3A74D7C0">
      <w:numFmt w:val="decimal"/>
      <w:lvlText w:val=""/>
      <w:lvlJc w:val="left"/>
    </w:lvl>
    <w:lvl w:ilvl="4" w:tplc="82626472">
      <w:numFmt w:val="decimal"/>
      <w:lvlText w:val=""/>
      <w:lvlJc w:val="left"/>
    </w:lvl>
    <w:lvl w:ilvl="5" w:tplc="FCE224E4">
      <w:numFmt w:val="decimal"/>
      <w:lvlText w:val=""/>
      <w:lvlJc w:val="left"/>
    </w:lvl>
    <w:lvl w:ilvl="6" w:tplc="CBD66EB0">
      <w:numFmt w:val="decimal"/>
      <w:lvlText w:val=""/>
      <w:lvlJc w:val="left"/>
    </w:lvl>
    <w:lvl w:ilvl="7" w:tplc="C9C8A0A0">
      <w:numFmt w:val="decimal"/>
      <w:lvlText w:val=""/>
      <w:lvlJc w:val="left"/>
    </w:lvl>
    <w:lvl w:ilvl="8" w:tplc="932EE0B2">
      <w:numFmt w:val="decimal"/>
      <w:lvlText w:val=""/>
      <w:lvlJc w:val="left"/>
    </w:lvl>
  </w:abstractNum>
  <w:abstractNum w:abstractNumId="2">
    <w:nsid w:val="00001547"/>
    <w:multiLevelType w:val="hybridMultilevel"/>
    <w:tmpl w:val="D5628A62"/>
    <w:lvl w:ilvl="0" w:tplc="736C5404">
      <w:start w:val="1"/>
      <w:numFmt w:val="bullet"/>
      <w:lvlText w:val="-"/>
      <w:lvlJc w:val="left"/>
    </w:lvl>
    <w:lvl w:ilvl="1" w:tplc="75D4C020">
      <w:numFmt w:val="decimal"/>
      <w:lvlText w:val=""/>
      <w:lvlJc w:val="left"/>
    </w:lvl>
    <w:lvl w:ilvl="2" w:tplc="3FA64F04">
      <w:numFmt w:val="decimal"/>
      <w:lvlText w:val=""/>
      <w:lvlJc w:val="left"/>
    </w:lvl>
    <w:lvl w:ilvl="3" w:tplc="9CFAC724">
      <w:numFmt w:val="decimal"/>
      <w:lvlText w:val=""/>
      <w:lvlJc w:val="left"/>
    </w:lvl>
    <w:lvl w:ilvl="4" w:tplc="24E000BA">
      <w:numFmt w:val="decimal"/>
      <w:lvlText w:val=""/>
      <w:lvlJc w:val="left"/>
    </w:lvl>
    <w:lvl w:ilvl="5" w:tplc="3550AC30">
      <w:numFmt w:val="decimal"/>
      <w:lvlText w:val=""/>
      <w:lvlJc w:val="left"/>
    </w:lvl>
    <w:lvl w:ilvl="6" w:tplc="5C188534">
      <w:numFmt w:val="decimal"/>
      <w:lvlText w:val=""/>
      <w:lvlJc w:val="left"/>
    </w:lvl>
    <w:lvl w:ilvl="7" w:tplc="82DE0638">
      <w:numFmt w:val="decimal"/>
      <w:lvlText w:val=""/>
      <w:lvlJc w:val="left"/>
    </w:lvl>
    <w:lvl w:ilvl="8" w:tplc="E1A2C92E">
      <w:numFmt w:val="decimal"/>
      <w:lvlText w:val=""/>
      <w:lvlJc w:val="left"/>
    </w:lvl>
  </w:abstractNum>
  <w:abstractNum w:abstractNumId="3">
    <w:nsid w:val="00001AD4"/>
    <w:multiLevelType w:val="hybridMultilevel"/>
    <w:tmpl w:val="FB1ADE80"/>
    <w:lvl w:ilvl="0" w:tplc="75E0AFB6">
      <w:start w:val="1"/>
      <w:numFmt w:val="bullet"/>
      <w:lvlText w:val="-"/>
      <w:lvlJc w:val="left"/>
    </w:lvl>
    <w:lvl w:ilvl="1" w:tplc="54325F50">
      <w:numFmt w:val="decimal"/>
      <w:lvlText w:val=""/>
      <w:lvlJc w:val="left"/>
    </w:lvl>
    <w:lvl w:ilvl="2" w:tplc="19A64648">
      <w:numFmt w:val="decimal"/>
      <w:lvlText w:val=""/>
      <w:lvlJc w:val="left"/>
    </w:lvl>
    <w:lvl w:ilvl="3" w:tplc="85F45D3C">
      <w:numFmt w:val="decimal"/>
      <w:lvlText w:val=""/>
      <w:lvlJc w:val="left"/>
    </w:lvl>
    <w:lvl w:ilvl="4" w:tplc="4822D1E6">
      <w:numFmt w:val="decimal"/>
      <w:lvlText w:val=""/>
      <w:lvlJc w:val="left"/>
    </w:lvl>
    <w:lvl w:ilvl="5" w:tplc="DB8AC9C4">
      <w:numFmt w:val="decimal"/>
      <w:lvlText w:val=""/>
      <w:lvlJc w:val="left"/>
    </w:lvl>
    <w:lvl w:ilvl="6" w:tplc="18E6707C">
      <w:numFmt w:val="decimal"/>
      <w:lvlText w:val=""/>
      <w:lvlJc w:val="left"/>
    </w:lvl>
    <w:lvl w:ilvl="7" w:tplc="E206B83C">
      <w:numFmt w:val="decimal"/>
      <w:lvlText w:val=""/>
      <w:lvlJc w:val="left"/>
    </w:lvl>
    <w:lvl w:ilvl="8" w:tplc="8182E57A">
      <w:numFmt w:val="decimal"/>
      <w:lvlText w:val=""/>
      <w:lvlJc w:val="left"/>
    </w:lvl>
  </w:abstractNum>
  <w:abstractNum w:abstractNumId="4">
    <w:nsid w:val="00001E1F"/>
    <w:multiLevelType w:val="hybridMultilevel"/>
    <w:tmpl w:val="39E0C0A6"/>
    <w:lvl w:ilvl="0" w:tplc="576A0434">
      <w:start w:val="61"/>
      <w:numFmt w:val="upperLetter"/>
      <w:lvlText w:val="%1."/>
      <w:lvlJc w:val="left"/>
    </w:lvl>
    <w:lvl w:ilvl="1" w:tplc="BD0A9838">
      <w:numFmt w:val="decimal"/>
      <w:lvlText w:val=""/>
      <w:lvlJc w:val="left"/>
    </w:lvl>
    <w:lvl w:ilvl="2" w:tplc="40FA4A56">
      <w:numFmt w:val="decimal"/>
      <w:lvlText w:val=""/>
      <w:lvlJc w:val="left"/>
    </w:lvl>
    <w:lvl w:ilvl="3" w:tplc="353EDB46">
      <w:numFmt w:val="decimal"/>
      <w:lvlText w:val=""/>
      <w:lvlJc w:val="left"/>
    </w:lvl>
    <w:lvl w:ilvl="4" w:tplc="93D0093C">
      <w:numFmt w:val="decimal"/>
      <w:lvlText w:val=""/>
      <w:lvlJc w:val="left"/>
    </w:lvl>
    <w:lvl w:ilvl="5" w:tplc="C7F48384">
      <w:numFmt w:val="decimal"/>
      <w:lvlText w:val=""/>
      <w:lvlJc w:val="left"/>
    </w:lvl>
    <w:lvl w:ilvl="6" w:tplc="FB383472">
      <w:numFmt w:val="decimal"/>
      <w:lvlText w:val=""/>
      <w:lvlJc w:val="left"/>
    </w:lvl>
    <w:lvl w:ilvl="7" w:tplc="684A4354">
      <w:numFmt w:val="decimal"/>
      <w:lvlText w:val=""/>
      <w:lvlJc w:val="left"/>
    </w:lvl>
    <w:lvl w:ilvl="8" w:tplc="5E1859F0">
      <w:numFmt w:val="decimal"/>
      <w:lvlText w:val=""/>
      <w:lvlJc w:val="left"/>
    </w:lvl>
  </w:abstractNum>
  <w:abstractNum w:abstractNumId="5">
    <w:nsid w:val="000026A6"/>
    <w:multiLevelType w:val="hybridMultilevel"/>
    <w:tmpl w:val="D7AA1152"/>
    <w:lvl w:ilvl="0" w:tplc="E85A4956">
      <w:start w:val="1"/>
      <w:numFmt w:val="bullet"/>
      <w:lvlText w:val="в"/>
      <w:lvlJc w:val="left"/>
    </w:lvl>
    <w:lvl w:ilvl="1" w:tplc="B50640CE">
      <w:numFmt w:val="decimal"/>
      <w:lvlText w:val=""/>
      <w:lvlJc w:val="left"/>
    </w:lvl>
    <w:lvl w:ilvl="2" w:tplc="6CB00B84">
      <w:numFmt w:val="decimal"/>
      <w:lvlText w:val=""/>
      <w:lvlJc w:val="left"/>
    </w:lvl>
    <w:lvl w:ilvl="3" w:tplc="26CCB4FE">
      <w:numFmt w:val="decimal"/>
      <w:lvlText w:val=""/>
      <w:lvlJc w:val="left"/>
    </w:lvl>
    <w:lvl w:ilvl="4" w:tplc="F184E854">
      <w:numFmt w:val="decimal"/>
      <w:lvlText w:val=""/>
      <w:lvlJc w:val="left"/>
    </w:lvl>
    <w:lvl w:ilvl="5" w:tplc="7C460C16">
      <w:numFmt w:val="decimal"/>
      <w:lvlText w:val=""/>
      <w:lvlJc w:val="left"/>
    </w:lvl>
    <w:lvl w:ilvl="6" w:tplc="21FE947C">
      <w:numFmt w:val="decimal"/>
      <w:lvlText w:val=""/>
      <w:lvlJc w:val="left"/>
    </w:lvl>
    <w:lvl w:ilvl="7" w:tplc="CB96F386">
      <w:numFmt w:val="decimal"/>
      <w:lvlText w:val=""/>
      <w:lvlJc w:val="left"/>
    </w:lvl>
    <w:lvl w:ilvl="8" w:tplc="15C0B0E4">
      <w:numFmt w:val="decimal"/>
      <w:lvlText w:val=""/>
      <w:lvlJc w:val="left"/>
    </w:lvl>
  </w:abstractNum>
  <w:abstractNum w:abstractNumId="6">
    <w:nsid w:val="00002D12"/>
    <w:multiLevelType w:val="hybridMultilevel"/>
    <w:tmpl w:val="5F3A927C"/>
    <w:lvl w:ilvl="0" w:tplc="12E65B2A">
      <w:start w:val="1"/>
      <w:numFmt w:val="bullet"/>
      <w:lvlText w:val="-"/>
      <w:lvlJc w:val="left"/>
    </w:lvl>
    <w:lvl w:ilvl="1" w:tplc="E0AE0BAE">
      <w:numFmt w:val="decimal"/>
      <w:lvlText w:val=""/>
      <w:lvlJc w:val="left"/>
    </w:lvl>
    <w:lvl w:ilvl="2" w:tplc="7D689790">
      <w:numFmt w:val="decimal"/>
      <w:lvlText w:val=""/>
      <w:lvlJc w:val="left"/>
    </w:lvl>
    <w:lvl w:ilvl="3" w:tplc="1AB27F2A">
      <w:numFmt w:val="decimal"/>
      <w:lvlText w:val=""/>
      <w:lvlJc w:val="left"/>
    </w:lvl>
    <w:lvl w:ilvl="4" w:tplc="DF381EE0">
      <w:numFmt w:val="decimal"/>
      <w:lvlText w:val=""/>
      <w:lvlJc w:val="left"/>
    </w:lvl>
    <w:lvl w:ilvl="5" w:tplc="D7DCA6A8">
      <w:numFmt w:val="decimal"/>
      <w:lvlText w:val=""/>
      <w:lvlJc w:val="left"/>
    </w:lvl>
    <w:lvl w:ilvl="6" w:tplc="FC74968E">
      <w:numFmt w:val="decimal"/>
      <w:lvlText w:val=""/>
      <w:lvlJc w:val="left"/>
    </w:lvl>
    <w:lvl w:ilvl="7" w:tplc="5950CACE">
      <w:numFmt w:val="decimal"/>
      <w:lvlText w:val=""/>
      <w:lvlJc w:val="left"/>
    </w:lvl>
    <w:lvl w:ilvl="8" w:tplc="FFEEF030">
      <w:numFmt w:val="decimal"/>
      <w:lvlText w:val=""/>
      <w:lvlJc w:val="left"/>
    </w:lvl>
  </w:abstractNum>
  <w:abstractNum w:abstractNumId="7">
    <w:nsid w:val="0000305E"/>
    <w:multiLevelType w:val="hybridMultilevel"/>
    <w:tmpl w:val="7B0A8D48"/>
    <w:lvl w:ilvl="0" w:tplc="9180782C">
      <w:start w:val="1"/>
      <w:numFmt w:val="bullet"/>
      <w:lvlText w:val="в"/>
      <w:lvlJc w:val="left"/>
    </w:lvl>
    <w:lvl w:ilvl="1" w:tplc="AE125A2C">
      <w:numFmt w:val="decimal"/>
      <w:lvlText w:val=""/>
      <w:lvlJc w:val="left"/>
    </w:lvl>
    <w:lvl w:ilvl="2" w:tplc="A2D2CB4A">
      <w:numFmt w:val="decimal"/>
      <w:lvlText w:val=""/>
      <w:lvlJc w:val="left"/>
    </w:lvl>
    <w:lvl w:ilvl="3" w:tplc="8566215E">
      <w:numFmt w:val="decimal"/>
      <w:lvlText w:val=""/>
      <w:lvlJc w:val="left"/>
    </w:lvl>
    <w:lvl w:ilvl="4" w:tplc="9D146EC0">
      <w:numFmt w:val="decimal"/>
      <w:lvlText w:val=""/>
      <w:lvlJc w:val="left"/>
    </w:lvl>
    <w:lvl w:ilvl="5" w:tplc="59020432">
      <w:numFmt w:val="decimal"/>
      <w:lvlText w:val=""/>
      <w:lvlJc w:val="left"/>
    </w:lvl>
    <w:lvl w:ilvl="6" w:tplc="2DD6D566">
      <w:numFmt w:val="decimal"/>
      <w:lvlText w:val=""/>
      <w:lvlJc w:val="left"/>
    </w:lvl>
    <w:lvl w:ilvl="7" w:tplc="3064EF50">
      <w:numFmt w:val="decimal"/>
      <w:lvlText w:val=""/>
      <w:lvlJc w:val="left"/>
    </w:lvl>
    <w:lvl w:ilvl="8" w:tplc="7C0683B2">
      <w:numFmt w:val="decimal"/>
      <w:lvlText w:val=""/>
      <w:lvlJc w:val="left"/>
    </w:lvl>
  </w:abstractNum>
  <w:abstractNum w:abstractNumId="8">
    <w:nsid w:val="000039B3"/>
    <w:multiLevelType w:val="hybridMultilevel"/>
    <w:tmpl w:val="D2EEAE16"/>
    <w:lvl w:ilvl="0" w:tplc="19F4046C">
      <w:start w:val="1"/>
      <w:numFmt w:val="bullet"/>
      <w:lvlText w:val="-"/>
      <w:lvlJc w:val="left"/>
    </w:lvl>
    <w:lvl w:ilvl="1" w:tplc="134837F0">
      <w:numFmt w:val="decimal"/>
      <w:lvlText w:val=""/>
      <w:lvlJc w:val="left"/>
    </w:lvl>
    <w:lvl w:ilvl="2" w:tplc="5F302CD4">
      <w:numFmt w:val="decimal"/>
      <w:lvlText w:val=""/>
      <w:lvlJc w:val="left"/>
    </w:lvl>
    <w:lvl w:ilvl="3" w:tplc="05F0397C">
      <w:numFmt w:val="decimal"/>
      <w:lvlText w:val=""/>
      <w:lvlJc w:val="left"/>
    </w:lvl>
    <w:lvl w:ilvl="4" w:tplc="CD4A0528">
      <w:numFmt w:val="decimal"/>
      <w:lvlText w:val=""/>
      <w:lvlJc w:val="left"/>
    </w:lvl>
    <w:lvl w:ilvl="5" w:tplc="51AE11B4">
      <w:numFmt w:val="decimal"/>
      <w:lvlText w:val=""/>
      <w:lvlJc w:val="left"/>
    </w:lvl>
    <w:lvl w:ilvl="6" w:tplc="9D3447A8">
      <w:numFmt w:val="decimal"/>
      <w:lvlText w:val=""/>
      <w:lvlJc w:val="left"/>
    </w:lvl>
    <w:lvl w:ilvl="7" w:tplc="45A421DE">
      <w:numFmt w:val="decimal"/>
      <w:lvlText w:val=""/>
      <w:lvlJc w:val="left"/>
    </w:lvl>
    <w:lvl w:ilvl="8" w:tplc="B0A2B4FA">
      <w:numFmt w:val="decimal"/>
      <w:lvlText w:val=""/>
      <w:lvlJc w:val="left"/>
    </w:lvl>
  </w:abstractNum>
  <w:abstractNum w:abstractNumId="9">
    <w:nsid w:val="00003B25"/>
    <w:multiLevelType w:val="hybridMultilevel"/>
    <w:tmpl w:val="C51080CE"/>
    <w:lvl w:ilvl="0" w:tplc="FAA8C20C">
      <w:start w:val="1"/>
      <w:numFmt w:val="bullet"/>
      <w:lvlText w:val="с"/>
      <w:lvlJc w:val="left"/>
    </w:lvl>
    <w:lvl w:ilvl="1" w:tplc="BE58D3E6">
      <w:numFmt w:val="decimal"/>
      <w:lvlText w:val=""/>
      <w:lvlJc w:val="left"/>
    </w:lvl>
    <w:lvl w:ilvl="2" w:tplc="C48CEAAC">
      <w:numFmt w:val="decimal"/>
      <w:lvlText w:val=""/>
      <w:lvlJc w:val="left"/>
    </w:lvl>
    <w:lvl w:ilvl="3" w:tplc="56CEA6D2">
      <w:numFmt w:val="decimal"/>
      <w:lvlText w:val=""/>
      <w:lvlJc w:val="left"/>
    </w:lvl>
    <w:lvl w:ilvl="4" w:tplc="38C4264C">
      <w:numFmt w:val="decimal"/>
      <w:lvlText w:val=""/>
      <w:lvlJc w:val="left"/>
    </w:lvl>
    <w:lvl w:ilvl="5" w:tplc="B1A801BA">
      <w:numFmt w:val="decimal"/>
      <w:lvlText w:val=""/>
      <w:lvlJc w:val="left"/>
    </w:lvl>
    <w:lvl w:ilvl="6" w:tplc="7ADA8A44">
      <w:numFmt w:val="decimal"/>
      <w:lvlText w:val=""/>
      <w:lvlJc w:val="left"/>
    </w:lvl>
    <w:lvl w:ilvl="7" w:tplc="E21E4B2C">
      <w:numFmt w:val="decimal"/>
      <w:lvlText w:val=""/>
      <w:lvlJc w:val="left"/>
    </w:lvl>
    <w:lvl w:ilvl="8" w:tplc="32C2A60A">
      <w:numFmt w:val="decimal"/>
      <w:lvlText w:val=""/>
      <w:lvlJc w:val="left"/>
    </w:lvl>
  </w:abstractNum>
  <w:abstractNum w:abstractNumId="10">
    <w:nsid w:val="0000428B"/>
    <w:multiLevelType w:val="hybridMultilevel"/>
    <w:tmpl w:val="58289064"/>
    <w:lvl w:ilvl="0" w:tplc="B508A5EC">
      <w:start w:val="4"/>
      <w:numFmt w:val="decimal"/>
      <w:lvlText w:val="%1."/>
      <w:lvlJc w:val="left"/>
    </w:lvl>
    <w:lvl w:ilvl="1" w:tplc="D5AA5680">
      <w:numFmt w:val="decimal"/>
      <w:lvlText w:val=""/>
      <w:lvlJc w:val="left"/>
    </w:lvl>
    <w:lvl w:ilvl="2" w:tplc="FAB8E660">
      <w:numFmt w:val="decimal"/>
      <w:lvlText w:val=""/>
      <w:lvlJc w:val="left"/>
    </w:lvl>
    <w:lvl w:ilvl="3" w:tplc="93827CFC">
      <w:numFmt w:val="decimal"/>
      <w:lvlText w:val=""/>
      <w:lvlJc w:val="left"/>
    </w:lvl>
    <w:lvl w:ilvl="4" w:tplc="6B0E5CD4">
      <w:numFmt w:val="decimal"/>
      <w:lvlText w:val=""/>
      <w:lvlJc w:val="left"/>
    </w:lvl>
    <w:lvl w:ilvl="5" w:tplc="A224B5D8">
      <w:numFmt w:val="decimal"/>
      <w:lvlText w:val=""/>
      <w:lvlJc w:val="left"/>
    </w:lvl>
    <w:lvl w:ilvl="6" w:tplc="D3446B8C">
      <w:numFmt w:val="decimal"/>
      <w:lvlText w:val=""/>
      <w:lvlJc w:val="left"/>
    </w:lvl>
    <w:lvl w:ilvl="7" w:tplc="639CC854">
      <w:numFmt w:val="decimal"/>
      <w:lvlText w:val=""/>
      <w:lvlJc w:val="left"/>
    </w:lvl>
    <w:lvl w:ilvl="8" w:tplc="BCA0FB6A">
      <w:numFmt w:val="decimal"/>
      <w:lvlText w:val=""/>
      <w:lvlJc w:val="left"/>
    </w:lvl>
  </w:abstractNum>
  <w:abstractNum w:abstractNumId="11">
    <w:nsid w:val="0000440D"/>
    <w:multiLevelType w:val="hybridMultilevel"/>
    <w:tmpl w:val="A530B990"/>
    <w:lvl w:ilvl="0" w:tplc="706EBCF0">
      <w:start w:val="1"/>
      <w:numFmt w:val="decimal"/>
      <w:lvlText w:val="%1."/>
      <w:lvlJc w:val="left"/>
    </w:lvl>
    <w:lvl w:ilvl="1" w:tplc="D4FA38EA">
      <w:numFmt w:val="decimal"/>
      <w:lvlText w:val=""/>
      <w:lvlJc w:val="left"/>
    </w:lvl>
    <w:lvl w:ilvl="2" w:tplc="E3F6F6E6">
      <w:numFmt w:val="decimal"/>
      <w:lvlText w:val=""/>
      <w:lvlJc w:val="left"/>
    </w:lvl>
    <w:lvl w:ilvl="3" w:tplc="735E4844">
      <w:numFmt w:val="decimal"/>
      <w:lvlText w:val=""/>
      <w:lvlJc w:val="left"/>
    </w:lvl>
    <w:lvl w:ilvl="4" w:tplc="CEAE7186">
      <w:numFmt w:val="decimal"/>
      <w:lvlText w:val=""/>
      <w:lvlJc w:val="left"/>
    </w:lvl>
    <w:lvl w:ilvl="5" w:tplc="B00E9D6A">
      <w:numFmt w:val="decimal"/>
      <w:lvlText w:val=""/>
      <w:lvlJc w:val="left"/>
    </w:lvl>
    <w:lvl w:ilvl="6" w:tplc="88F2333C">
      <w:numFmt w:val="decimal"/>
      <w:lvlText w:val=""/>
      <w:lvlJc w:val="left"/>
    </w:lvl>
    <w:lvl w:ilvl="7" w:tplc="EE5862F2">
      <w:numFmt w:val="decimal"/>
      <w:lvlText w:val=""/>
      <w:lvlJc w:val="left"/>
    </w:lvl>
    <w:lvl w:ilvl="8" w:tplc="75CA628E">
      <w:numFmt w:val="decimal"/>
      <w:lvlText w:val=""/>
      <w:lvlJc w:val="left"/>
    </w:lvl>
  </w:abstractNum>
  <w:abstractNum w:abstractNumId="12">
    <w:nsid w:val="00004509"/>
    <w:multiLevelType w:val="hybridMultilevel"/>
    <w:tmpl w:val="EAFA12FE"/>
    <w:lvl w:ilvl="0" w:tplc="1D268CAE">
      <w:start w:val="35"/>
      <w:numFmt w:val="upperLetter"/>
      <w:lvlText w:val="%1."/>
      <w:lvlJc w:val="left"/>
    </w:lvl>
    <w:lvl w:ilvl="1" w:tplc="68FAC5A6">
      <w:numFmt w:val="decimal"/>
      <w:lvlText w:val=""/>
      <w:lvlJc w:val="left"/>
    </w:lvl>
    <w:lvl w:ilvl="2" w:tplc="F062A66C">
      <w:numFmt w:val="decimal"/>
      <w:lvlText w:val=""/>
      <w:lvlJc w:val="left"/>
    </w:lvl>
    <w:lvl w:ilvl="3" w:tplc="2CEE22C8">
      <w:numFmt w:val="decimal"/>
      <w:lvlText w:val=""/>
      <w:lvlJc w:val="left"/>
    </w:lvl>
    <w:lvl w:ilvl="4" w:tplc="93A829C6">
      <w:numFmt w:val="decimal"/>
      <w:lvlText w:val=""/>
      <w:lvlJc w:val="left"/>
    </w:lvl>
    <w:lvl w:ilvl="5" w:tplc="0FC07F86">
      <w:numFmt w:val="decimal"/>
      <w:lvlText w:val=""/>
      <w:lvlJc w:val="left"/>
    </w:lvl>
    <w:lvl w:ilvl="6" w:tplc="A170B94A">
      <w:numFmt w:val="decimal"/>
      <w:lvlText w:val=""/>
      <w:lvlJc w:val="left"/>
    </w:lvl>
    <w:lvl w:ilvl="7" w:tplc="04462934">
      <w:numFmt w:val="decimal"/>
      <w:lvlText w:val=""/>
      <w:lvlJc w:val="left"/>
    </w:lvl>
    <w:lvl w:ilvl="8" w:tplc="17F681B4">
      <w:numFmt w:val="decimal"/>
      <w:lvlText w:val=""/>
      <w:lvlJc w:val="left"/>
    </w:lvl>
  </w:abstractNum>
  <w:abstractNum w:abstractNumId="13">
    <w:nsid w:val="0000491C"/>
    <w:multiLevelType w:val="hybridMultilevel"/>
    <w:tmpl w:val="3CEC74A8"/>
    <w:lvl w:ilvl="0" w:tplc="C4903DF6">
      <w:start w:val="1"/>
      <w:numFmt w:val="bullet"/>
      <w:lvlText w:val="-"/>
      <w:lvlJc w:val="left"/>
    </w:lvl>
    <w:lvl w:ilvl="1" w:tplc="9726324C">
      <w:numFmt w:val="decimal"/>
      <w:lvlText w:val=""/>
      <w:lvlJc w:val="left"/>
    </w:lvl>
    <w:lvl w:ilvl="2" w:tplc="FBAA2AA6">
      <w:numFmt w:val="decimal"/>
      <w:lvlText w:val=""/>
      <w:lvlJc w:val="left"/>
    </w:lvl>
    <w:lvl w:ilvl="3" w:tplc="71AE92DC">
      <w:numFmt w:val="decimal"/>
      <w:lvlText w:val=""/>
      <w:lvlJc w:val="left"/>
    </w:lvl>
    <w:lvl w:ilvl="4" w:tplc="90B294EA">
      <w:numFmt w:val="decimal"/>
      <w:lvlText w:val=""/>
      <w:lvlJc w:val="left"/>
    </w:lvl>
    <w:lvl w:ilvl="5" w:tplc="39C237D4">
      <w:numFmt w:val="decimal"/>
      <w:lvlText w:val=""/>
      <w:lvlJc w:val="left"/>
    </w:lvl>
    <w:lvl w:ilvl="6" w:tplc="139CA838">
      <w:numFmt w:val="decimal"/>
      <w:lvlText w:val=""/>
      <w:lvlJc w:val="left"/>
    </w:lvl>
    <w:lvl w:ilvl="7" w:tplc="DDF22808">
      <w:numFmt w:val="decimal"/>
      <w:lvlText w:val=""/>
      <w:lvlJc w:val="left"/>
    </w:lvl>
    <w:lvl w:ilvl="8" w:tplc="23A6F234">
      <w:numFmt w:val="decimal"/>
      <w:lvlText w:val=""/>
      <w:lvlJc w:val="left"/>
    </w:lvl>
  </w:abstractNum>
  <w:abstractNum w:abstractNumId="14">
    <w:nsid w:val="00004D06"/>
    <w:multiLevelType w:val="hybridMultilevel"/>
    <w:tmpl w:val="7B7A5796"/>
    <w:lvl w:ilvl="0" w:tplc="8D5A46D8">
      <w:start w:val="1"/>
      <w:numFmt w:val="bullet"/>
      <w:lvlText w:val="-"/>
      <w:lvlJc w:val="left"/>
    </w:lvl>
    <w:lvl w:ilvl="1" w:tplc="3B1E515E">
      <w:numFmt w:val="decimal"/>
      <w:lvlText w:val=""/>
      <w:lvlJc w:val="left"/>
    </w:lvl>
    <w:lvl w:ilvl="2" w:tplc="DCC65120">
      <w:numFmt w:val="decimal"/>
      <w:lvlText w:val=""/>
      <w:lvlJc w:val="left"/>
    </w:lvl>
    <w:lvl w:ilvl="3" w:tplc="B6B0173A">
      <w:numFmt w:val="decimal"/>
      <w:lvlText w:val=""/>
      <w:lvlJc w:val="left"/>
    </w:lvl>
    <w:lvl w:ilvl="4" w:tplc="547C7C5C">
      <w:numFmt w:val="decimal"/>
      <w:lvlText w:val=""/>
      <w:lvlJc w:val="left"/>
    </w:lvl>
    <w:lvl w:ilvl="5" w:tplc="3A88D72E">
      <w:numFmt w:val="decimal"/>
      <w:lvlText w:val=""/>
      <w:lvlJc w:val="left"/>
    </w:lvl>
    <w:lvl w:ilvl="6" w:tplc="BDB69936">
      <w:numFmt w:val="decimal"/>
      <w:lvlText w:val=""/>
      <w:lvlJc w:val="left"/>
    </w:lvl>
    <w:lvl w:ilvl="7" w:tplc="5ACCB848">
      <w:numFmt w:val="decimal"/>
      <w:lvlText w:val=""/>
      <w:lvlJc w:val="left"/>
    </w:lvl>
    <w:lvl w:ilvl="8" w:tplc="2850D094">
      <w:numFmt w:val="decimal"/>
      <w:lvlText w:val=""/>
      <w:lvlJc w:val="left"/>
    </w:lvl>
  </w:abstractNum>
  <w:abstractNum w:abstractNumId="15">
    <w:nsid w:val="00004DB7"/>
    <w:multiLevelType w:val="hybridMultilevel"/>
    <w:tmpl w:val="3F344132"/>
    <w:lvl w:ilvl="0" w:tplc="80B2CFD4">
      <w:start w:val="2"/>
      <w:numFmt w:val="decimal"/>
      <w:lvlText w:val="%1."/>
      <w:lvlJc w:val="left"/>
    </w:lvl>
    <w:lvl w:ilvl="1" w:tplc="8F4CEF10">
      <w:numFmt w:val="decimal"/>
      <w:lvlText w:val=""/>
      <w:lvlJc w:val="left"/>
    </w:lvl>
    <w:lvl w:ilvl="2" w:tplc="C4CC78EE">
      <w:numFmt w:val="decimal"/>
      <w:lvlText w:val=""/>
      <w:lvlJc w:val="left"/>
    </w:lvl>
    <w:lvl w:ilvl="3" w:tplc="CA5CACF8">
      <w:numFmt w:val="decimal"/>
      <w:lvlText w:val=""/>
      <w:lvlJc w:val="left"/>
    </w:lvl>
    <w:lvl w:ilvl="4" w:tplc="4544C94E">
      <w:numFmt w:val="decimal"/>
      <w:lvlText w:val=""/>
      <w:lvlJc w:val="left"/>
    </w:lvl>
    <w:lvl w:ilvl="5" w:tplc="4AD4FA8E">
      <w:numFmt w:val="decimal"/>
      <w:lvlText w:val=""/>
      <w:lvlJc w:val="left"/>
    </w:lvl>
    <w:lvl w:ilvl="6" w:tplc="D0028036">
      <w:numFmt w:val="decimal"/>
      <w:lvlText w:val=""/>
      <w:lvlJc w:val="left"/>
    </w:lvl>
    <w:lvl w:ilvl="7" w:tplc="F83A4B98">
      <w:numFmt w:val="decimal"/>
      <w:lvlText w:val=""/>
      <w:lvlJc w:val="left"/>
    </w:lvl>
    <w:lvl w:ilvl="8" w:tplc="59547034">
      <w:numFmt w:val="decimal"/>
      <w:lvlText w:val=""/>
      <w:lvlJc w:val="left"/>
    </w:lvl>
  </w:abstractNum>
  <w:abstractNum w:abstractNumId="16">
    <w:nsid w:val="00004DC8"/>
    <w:multiLevelType w:val="hybridMultilevel"/>
    <w:tmpl w:val="9C501006"/>
    <w:lvl w:ilvl="0" w:tplc="FF8421F8">
      <w:start w:val="3"/>
      <w:numFmt w:val="decimal"/>
      <w:lvlText w:val="%1."/>
      <w:lvlJc w:val="left"/>
    </w:lvl>
    <w:lvl w:ilvl="1" w:tplc="7528063C">
      <w:start w:val="1"/>
      <w:numFmt w:val="decimal"/>
      <w:lvlText w:val="%2"/>
      <w:lvlJc w:val="left"/>
    </w:lvl>
    <w:lvl w:ilvl="2" w:tplc="9572DE66">
      <w:numFmt w:val="decimal"/>
      <w:lvlText w:val=""/>
      <w:lvlJc w:val="left"/>
    </w:lvl>
    <w:lvl w:ilvl="3" w:tplc="7FFA05B2">
      <w:numFmt w:val="decimal"/>
      <w:lvlText w:val=""/>
      <w:lvlJc w:val="left"/>
    </w:lvl>
    <w:lvl w:ilvl="4" w:tplc="CD526CE4">
      <w:numFmt w:val="decimal"/>
      <w:lvlText w:val=""/>
      <w:lvlJc w:val="left"/>
    </w:lvl>
    <w:lvl w:ilvl="5" w:tplc="082619BA">
      <w:numFmt w:val="decimal"/>
      <w:lvlText w:val=""/>
      <w:lvlJc w:val="left"/>
    </w:lvl>
    <w:lvl w:ilvl="6" w:tplc="6F2202BA">
      <w:numFmt w:val="decimal"/>
      <w:lvlText w:val=""/>
      <w:lvlJc w:val="left"/>
    </w:lvl>
    <w:lvl w:ilvl="7" w:tplc="0B540750">
      <w:numFmt w:val="decimal"/>
      <w:lvlText w:val=""/>
      <w:lvlJc w:val="left"/>
    </w:lvl>
    <w:lvl w:ilvl="8" w:tplc="E9DE6A1E">
      <w:numFmt w:val="decimal"/>
      <w:lvlText w:val=""/>
      <w:lvlJc w:val="left"/>
    </w:lvl>
  </w:abstractNum>
  <w:abstractNum w:abstractNumId="17">
    <w:nsid w:val="000054DE"/>
    <w:multiLevelType w:val="hybridMultilevel"/>
    <w:tmpl w:val="65641A50"/>
    <w:lvl w:ilvl="0" w:tplc="B1BC160A">
      <w:start w:val="1"/>
      <w:numFmt w:val="bullet"/>
      <w:lvlText w:val="В"/>
      <w:lvlJc w:val="left"/>
    </w:lvl>
    <w:lvl w:ilvl="1" w:tplc="D4847EA2">
      <w:numFmt w:val="decimal"/>
      <w:lvlText w:val=""/>
      <w:lvlJc w:val="left"/>
    </w:lvl>
    <w:lvl w:ilvl="2" w:tplc="6BECA078">
      <w:numFmt w:val="decimal"/>
      <w:lvlText w:val=""/>
      <w:lvlJc w:val="left"/>
    </w:lvl>
    <w:lvl w:ilvl="3" w:tplc="AF0AB03E">
      <w:numFmt w:val="decimal"/>
      <w:lvlText w:val=""/>
      <w:lvlJc w:val="left"/>
    </w:lvl>
    <w:lvl w:ilvl="4" w:tplc="EAC64614">
      <w:numFmt w:val="decimal"/>
      <w:lvlText w:val=""/>
      <w:lvlJc w:val="left"/>
    </w:lvl>
    <w:lvl w:ilvl="5" w:tplc="DAA2FBEC">
      <w:numFmt w:val="decimal"/>
      <w:lvlText w:val=""/>
      <w:lvlJc w:val="left"/>
    </w:lvl>
    <w:lvl w:ilvl="6" w:tplc="1E2A9B60">
      <w:numFmt w:val="decimal"/>
      <w:lvlText w:val=""/>
      <w:lvlJc w:val="left"/>
    </w:lvl>
    <w:lvl w:ilvl="7" w:tplc="391EBF34">
      <w:numFmt w:val="decimal"/>
      <w:lvlText w:val=""/>
      <w:lvlJc w:val="left"/>
    </w:lvl>
    <w:lvl w:ilvl="8" w:tplc="BAF62800">
      <w:numFmt w:val="decimal"/>
      <w:lvlText w:val=""/>
      <w:lvlJc w:val="left"/>
    </w:lvl>
  </w:abstractNum>
  <w:abstractNum w:abstractNumId="18">
    <w:nsid w:val="00005D03"/>
    <w:multiLevelType w:val="hybridMultilevel"/>
    <w:tmpl w:val="F470034A"/>
    <w:lvl w:ilvl="0" w:tplc="70C24B8E">
      <w:start w:val="1"/>
      <w:numFmt w:val="decimal"/>
      <w:lvlText w:val="%1."/>
      <w:lvlJc w:val="left"/>
    </w:lvl>
    <w:lvl w:ilvl="1" w:tplc="E2929B52">
      <w:numFmt w:val="decimal"/>
      <w:lvlText w:val=""/>
      <w:lvlJc w:val="left"/>
    </w:lvl>
    <w:lvl w:ilvl="2" w:tplc="2EA02FA8">
      <w:numFmt w:val="decimal"/>
      <w:lvlText w:val=""/>
      <w:lvlJc w:val="left"/>
    </w:lvl>
    <w:lvl w:ilvl="3" w:tplc="A54281CE">
      <w:numFmt w:val="decimal"/>
      <w:lvlText w:val=""/>
      <w:lvlJc w:val="left"/>
    </w:lvl>
    <w:lvl w:ilvl="4" w:tplc="641CE038">
      <w:numFmt w:val="decimal"/>
      <w:lvlText w:val=""/>
      <w:lvlJc w:val="left"/>
    </w:lvl>
    <w:lvl w:ilvl="5" w:tplc="75DA94B8">
      <w:numFmt w:val="decimal"/>
      <w:lvlText w:val=""/>
      <w:lvlJc w:val="left"/>
    </w:lvl>
    <w:lvl w:ilvl="6" w:tplc="D282593E">
      <w:numFmt w:val="decimal"/>
      <w:lvlText w:val=""/>
      <w:lvlJc w:val="left"/>
    </w:lvl>
    <w:lvl w:ilvl="7" w:tplc="04A48012">
      <w:numFmt w:val="decimal"/>
      <w:lvlText w:val=""/>
      <w:lvlJc w:val="left"/>
    </w:lvl>
    <w:lvl w:ilvl="8" w:tplc="C50AA8A0">
      <w:numFmt w:val="decimal"/>
      <w:lvlText w:val=""/>
      <w:lvlJc w:val="left"/>
    </w:lvl>
  </w:abstractNum>
  <w:abstractNum w:abstractNumId="19">
    <w:nsid w:val="00006443"/>
    <w:multiLevelType w:val="hybridMultilevel"/>
    <w:tmpl w:val="6568A6CA"/>
    <w:lvl w:ilvl="0" w:tplc="3D2ADBF6">
      <w:start w:val="3"/>
      <w:numFmt w:val="decimal"/>
      <w:lvlText w:val="%1."/>
      <w:lvlJc w:val="left"/>
    </w:lvl>
    <w:lvl w:ilvl="1" w:tplc="23AE4C06">
      <w:numFmt w:val="decimal"/>
      <w:lvlText w:val=""/>
      <w:lvlJc w:val="left"/>
    </w:lvl>
    <w:lvl w:ilvl="2" w:tplc="D8C2348A">
      <w:numFmt w:val="decimal"/>
      <w:lvlText w:val=""/>
      <w:lvlJc w:val="left"/>
    </w:lvl>
    <w:lvl w:ilvl="3" w:tplc="0E90E6BE">
      <w:numFmt w:val="decimal"/>
      <w:lvlText w:val=""/>
      <w:lvlJc w:val="left"/>
    </w:lvl>
    <w:lvl w:ilvl="4" w:tplc="B4D84466">
      <w:numFmt w:val="decimal"/>
      <w:lvlText w:val=""/>
      <w:lvlJc w:val="left"/>
    </w:lvl>
    <w:lvl w:ilvl="5" w:tplc="8042EFD4">
      <w:numFmt w:val="decimal"/>
      <w:lvlText w:val=""/>
      <w:lvlJc w:val="left"/>
    </w:lvl>
    <w:lvl w:ilvl="6" w:tplc="2B06E180">
      <w:numFmt w:val="decimal"/>
      <w:lvlText w:val=""/>
      <w:lvlJc w:val="left"/>
    </w:lvl>
    <w:lvl w:ilvl="7" w:tplc="889403A8">
      <w:numFmt w:val="decimal"/>
      <w:lvlText w:val=""/>
      <w:lvlJc w:val="left"/>
    </w:lvl>
    <w:lvl w:ilvl="8" w:tplc="AB2AD450">
      <w:numFmt w:val="decimal"/>
      <w:lvlText w:val=""/>
      <w:lvlJc w:val="left"/>
    </w:lvl>
  </w:abstractNum>
  <w:abstractNum w:abstractNumId="20">
    <w:nsid w:val="000066BB"/>
    <w:multiLevelType w:val="hybridMultilevel"/>
    <w:tmpl w:val="94F288C0"/>
    <w:lvl w:ilvl="0" w:tplc="90A45B94">
      <w:start w:val="3"/>
      <w:numFmt w:val="decimal"/>
      <w:lvlText w:val="%1."/>
      <w:lvlJc w:val="left"/>
    </w:lvl>
    <w:lvl w:ilvl="1" w:tplc="D2B2A490">
      <w:numFmt w:val="decimal"/>
      <w:lvlText w:val=""/>
      <w:lvlJc w:val="left"/>
    </w:lvl>
    <w:lvl w:ilvl="2" w:tplc="A056A058">
      <w:numFmt w:val="decimal"/>
      <w:lvlText w:val=""/>
      <w:lvlJc w:val="left"/>
    </w:lvl>
    <w:lvl w:ilvl="3" w:tplc="DA3E2B3A">
      <w:numFmt w:val="decimal"/>
      <w:lvlText w:val=""/>
      <w:lvlJc w:val="left"/>
    </w:lvl>
    <w:lvl w:ilvl="4" w:tplc="AE8A9816">
      <w:numFmt w:val="decimal"/>
      <w:lvlText w:val=""/>
      <w:lvlJc w:val="left"/>
    </w:lvl>
    <w:lvl w:ilvl="5" w:tplc="3212377E">
      <w:numFmt w:val="decimal"/>
      <w:lvlText w:val=""/>
      <w:lvlJc w:val="left"/>
    </w:lvl>
    <w:lvl w:ilvl="6" w:tplc="3362A536">
      <w:numFmt w:val="decimal"/>
      <w:lvlText w:val=""/>
      <w:lvlJc w:val="left"/>
    </w:lvl>
    <w:lvl w:ilvl="7" w:tplc="89865732">
      <w:numFmt w:val="decimal"/>
      <w:lvlText w:val=""/>
      <w:lvlJc w:val="left"/>
    </w:lvl>
    <w:lvl w:ilvl="8" w:tplc="90904FCA">
      <w:numFmt w:val="decimal"/>
      <w:lvlText w:val=""/>
      <w:lvlJc w:val="left"/>
    </w:lvl>
  </w:abstractNum>
  <w:abstractNum w:abstractNumId="21">
    <w:nsid w:val="00006E5D"/>
    <w:multiLevelType w:val="hybridMultilevel"/>
    <w:tmpl w:val="D00293DE"/>
    <w:lvl w:ilvl="0" w:tplc="2F204CEE">
      <w:start w:val="1"/>
      <w:numFmt w:val="bullet"/>
      <w:lvlText w:val="-"/>
      <w:lvlJc w:val="left"/>
    </w:lvl>
    <w:lvl w:ilvl="1" w:tplc="96B64DC8">
      <w:numFmt w:val="decimal"/>
      <w:lvlText w:val=""/>
      <w:lvlJc w:val="left"/>
    </w:lvl>
    <w:lvl w:ilvl="2" w:tplc="672EB12C">
      <w:numFmt w:val="decimal"/>
      <w:lvlText w:val=""/>
      <w:lvlJc w:val="left"/>
    </w:lvl>
    <w:lvl w:ilvl="3" w:tplc="5532B474">
      <w:numFmt w:val="decimal"/>
      <w:lvlText w:val=""/>
      <w:lvlJc w:val="left"/>
    </w:lvl>
    <w:lvl w:ilvl="4" w:tplc="6C185B3E">
      <w:numFmt w:val="decimal"/>
      <w:lvlText w:val=""/>
      <w:lvlJc w:val="left"/>
    </w:lvl>
    <w:lvl w:ilvl="5" w:tplc="DAB4CD20">
      <w:numFmt w:val="decimal"/>
      <w:lvlText w:val=""/>
      <w:lvlJc w:val="left"/>
    </w:lvl>
    <w:lvl w:ilvl="6" w:tplc="E452DFEE">
      <w:numFmt w:val="decimal"/>
      <w:lvlText w:val=""/>
      <w:lvlJc w:val="left"/>
    </w:lvl>
    <w:lvl w:ilvl="7" w:tplc="4FB8BC54">
      <w:numFmt w:val="decimal"/>
      <w:lvlText w:val=""/>
      <w:lvlJc w:val="left"/>
    </w:lvl>
    <w:lvl w:ilvl="8" w:tplc="8A960248">
      <w:numFmt w:val="decimal"/>
      <w:lvlText w:val=""/>
      <w:lvlJc w:val="left"/>
    </w:lvl>
  </w:abstractNum>
  <w:abstractNum w:abstractNumId="22">
    <w:nsid w:val="0000701F"/>
    <w:multiLevelType w:val="hybridMultilevel"/>
    <w:tmpl w:val="8C5C2FC0"/>
    <w:lvl w:ilvl="0" w:tplc="444CAA26">
      <w:start w:val="1"/>
      <w:numFmt w:val="bullet"/>
      <w:lvlText w:val="С"/>
      <w:lvlJc w:val="left"/>
    </w:lvl>
    <w:lvl w:ilvl="1" w:tplc="135887B4">
      <w:numFmt w:val="decimal"/>
      <w:lvlText w:val=""/>
      <w:lvlJc w:val="left"/>
    </w:lvl>
    <w:lvl w:ilvl="2" w:tplc="A4D28598">
      <w:numFmt w:val="decimal"/>
      <w:lvlText w:val=""/>
      <w:lvlJc w:val="left"/>
    </w:lvl>
    <w:lvl w:ilvl="3" w:tplc="A8D22E78">
      <w:numFmt w:val="decimal"/>
      <w:lvlText w:val=""/>
      <w:lvlJc w:val="left"/>
    </w:lvl>
    <w:lvl w:ilvl="4" w:tplc="1640063C">
      <w:numFmt w:val="decimal"/>
      <w:lvlText w:val=""/>
      <w:lvlJc w:val="left"/>
    </w:lvl>
    <w:lvl w:ilvl="5" w:tplc="84F67A56">
      <w:numFmt w:val="decimal"/>
      <w:lvlText w:val=""/>
      <w:lvlJc w:val="left"/>
    </w:lvl>
    <w:lvl w:ilvl="6" w:tplc="AF60815E">
      <w:numFmt w:val="decimal"/>
      <w:lvlText w:val=""/>
      <w:lvlJc w:val="left"/>
    </w:lvl>
    <w:lvl w:ilvl="7" w:tplc="87323200">
      <w:numFmt w:val="decimal"/>
      <w:lvlText w:val=""/>
      <w:lvlJc w:val="left"/>
    </w:lvl>
    <w:lvl w:ilvl="8" w:tplc="BB3EE06A">
      <w:numFmt w:val="decimal"/>
      <w:lvlText w:val=""/>
      <w:lvlJc w:val="left"/>
    </w:lvl>
  </w:abstractNum>
  <w:abstractNum w:abstractNumId="23">
    <w:nsid w:val="0000767D"/>
    <w:multiLevelType w:val="hybridMultilevel"/>
    <w:tmpl w:val="3648B31E"/>
    <w:lvl w:ilvl="0" w:tplc="19309814">
      <w:start w:val="1"/>
      <w:numFmt w:val="bullet"/>
      <w:lvlText w:val="в"/>
      <w:lvlJc w:val="left"/>
    </w:lvl>
    <w:lvl w:ilvl="1" w:tplc="C920734A">
      <w:numFmt w:val="decimal"/>
      <w:lvlText w:val=""/>
      <w:lvlJc w:val="left"/>
    </w:lvl>
    <w:lvl w:ilvl="2" w:tplc="5F362FD2">
      <w:numFmt w:val="decimal"/>
      <w:lvlText w:val=""/>
      <w:lvlJc w:val="left"/>
    </w:lvl>
    <w:lvl w:ilvl="3" w:tplc="D3C4952C">
      <w:numFmt w:val="decimal"/>
      <w:lvlText w:val=""/>
      <w:lvlJc w:val="left"/>
    </w:lvl>
    <w:lvl w:ilvl="4" w:tplc="4AF87028">
      <w:numFmt w:val="decimal"/>
      <w:lvlText w:val=""/>
      <w:lvlJc w:val="left"/>
    </w:lvl>
    <w:lvl w:ilvl="5" w:tplc="331C2DF4">
      <w:numFmt w:val="decimal"/>
      <w:lvlText w:val=""/>
      <w:lvlJc w:val="left"/>
    </w:lvl>
    <w:lvl w:ilvl="6" w:tplc="2F7612BA">
      <w:numFmt w:val="decimal"/>
      <w:lvlText w:val=""/>
      <w:lvlJc w:val="left"/>
    </w:lvl>
    <w:lvl w:ilvl="7" w:tplc="D416F178">
      <w:numFmt w:val="decimal"/>
      <w:lvlText w:val=""/>
      <w:lvlJc w:val="left"/>
    </w:lvl>
    <w:lvl w:ilvl="8" w:tplc="3AF42488">
      <w:numFmt w:val="decimal"/>
      <w:lvlText w:val=""/>
      <w:lvlJc w:val="left"/>
    </w:lvl>
  </w:abstractNum>
  <w:abstractNum w:abstractNumId="24">
    <w:nsid w:val="00007A5A"/>
    <w:multiLevelType w:val="hybridMultilevel"/>
    <w:tmpl w:val="872AC52E"/>
    <w:lvl w:ilvl="0" w:tplc="28B2B898">
      <w:start w:val="1"/>
      <w:numFmt w:val="bullet"/>
      <w:lvlText w:val="в"/>
      <w:lvlJc w:val="left"/>
    </w:lvl>
    <w:lvl w:ilvl="1" w:tplc="3B1C2A54">
      <w:numFmt w:val="decimal"/>
      <w:lvlText w:val=""/>
      <w:lvlJc w:val="left"/>
    </w:lvl>
    <w:lvl w:ilvl="2" w:tplc="5B729078">
      <w:numFmt w:val="decimal"/>
      <w:lvlText w:val=""/>
      <w:lvlJc w:val="left"/>
    </w:lvl>
    <w:lvl w:ilvl="3" w:tplc="CB6EB2B0">
      <w:numFmt w:val="decimal"/>
      <w:lvlText w:val=""/>
      <w:lvlJc w:val="left"/>
    </w:lvl>
    <w:lvl w:ilvl="4" w:tplc="885CB442">
      <w:numFmt w:val="decimal"/>
      <w:lvlText w:val=""/>
      <w:lvlJc w:val="left"/>
    </w:lvl>
    <w:lvl w:ilvl="5" w:tplc="BF20DB84">
      <w:numFmt w:val="decimal"/>
      <w:lvlText w:val=""/>
      <w:lvlJc w:val="left"/>
    </w:lvl>
    <w:lvl w:ilvl="6" w:tplc="043EF84A">
      <w:numFmt w:val="decimal"/>
      <w:lvlText w:val=""/>
      <w:lvlJc w:val="left"/>
    </w:lvl>
    <w:lvl w:ilvl="7" w:tplc="EAEE5DE8">
      <w:numFmt w:val="decimal"/>
      <w:lvlText w:val=""/>
      <w:lvlJc w:val="left"/>
    </w:lvl>
    <w:lvl w:ilvl="8" w:tplc="05A28FD4">
      <w:numFmt w:val="decimal"/>
      <w:lvlText w:val=""/>
      <w:lvlJc w:val="left"/>
    </w:lvl>
  </w:abstractNum>
  <w:abstractNum w:abstractNumId="25">
    <w:nsid w:val="1101025D"/>
    <w:multiLevelType w:val="hybridMultilevel"/>
    <w:tmpl w:val="A6D26B68"/>
    <w:lvl w:ilvl="0" w:tplc="908A9C38">
      <w:start w:val="1"/>
      <w:numFmt w:val="decimal"/>
      <w:lvlText w:val="%1."/>
      <w:lvlJc w:val="left"/>
      <w:pPr>
        <w:ind w:left="4190" w:hanging="360"/>
      </w:pPr>
      <w:rPr>
        <w:rFonts w:hint="default"/>
      </w:rPr>
    </w:lvl>
    <w:lvl w:ilvl="1" w:tplc="04190019" w:tentative="1">
      <w:start w:val="1"/>
      <w:numFmt w:val="lowerLetter"/>
      <w:lvlText w:val="%2."/>
      <w:lvlJc w:val="left"/>
      <w:pPr>
        <w:ind w:left="4910" w:hanging="360"/>
      </w:pPr>
    </w:lvl>
    <w:lvl w:ilvl="2" w:tplc="0419001B" w:tentative="1">
      <w:start w:val="1"/>
      <w:numFmt w:val="lowerRoman"/>
      <w:lvlText w:val="%3."/>
      <w:lvlJc w:val="right"/>
      <w:pPr>
        <w:ind w:left="5630" w:hanging="180"/>
      </w:pPr>
    </w:lvl>
    <w:lvl w:ilvl="3" w:tplc="0419000F" w:tentative="1">
      <w:start w:val="1"/>
      <w:numFmt w:val="decimal"/>
      <w:lvlText w:val="%4."/>
      <w:lvlJc w:val="left"/>
      <w:pPr>
        <w:ind w:left="6350" w:hanging="360"/>
      </w:pPr>
    </w:lvl>
    <w:lvl w:ilvl="4" w:tplc="04190019" w:tentative="1">
      <w:start w:val="1"/>
      <w:numFmt w:val="lowerLetter"/>
      <w:lvlText w:val="%5."/>
      <w:lvlJc w:val="left"/>
      <w:pPr>
        <w:ind w:left="7070" w:hanging="360"/>
      </w:pPr>
    </w:lvl>
    <w:lvl w:ilvl="5" w:tplc="0419001B" w:tentative="1">
      <w:start w:val="1"/>
      <w:numFmt w:val="lowerRoman"/>
      <w:lvlText w:val="%6."/>
      <w:lvlJc w:val="right"/>
      <w:pPr>
        <w:ind w:left="7790" w:hanging="180"/>
      </w:pPr>
    </w:lvl>
    <w:lvl w:ilvl="6" w:tplc="0419000F" w:tentative="1">
      <w:start w:val="1"/>
      <w:numFmt w:val="decimal"/>
      <w:lvlText w:val="%7."/>
      <w:lvlJc w:val="left"/>
      <w:pPr>
        <w:ind w:left="8510" w:hanging="360"/>
      </w:pPr>
    </w:lvl>
    <w:lvl w:ilvl="7" w:tplc="04190019" w:tentative="1">
      <w:start w:val="1"/>
      <w:numFmt w:val="lowerLetter"/>
      <w:lvlText w:val="%8."/>
      <w:lvlJc w:val="left"/>
      <w:pPr>
        <w:ind w:left="9230" w:hanging="360"/>
      </w:pPr>
    </w:lvl>
    <w:lvl w:ilvl="8" w:tplc="0419001B" w:tentative="1">
      <w:start w:val="1"/>
      <w:numFmt w:val="lowerRoman"/>
      <w:lvlText w:val="%9."/>
      <w:lvlJc w:val="right"/>
      <w:pPr>
        <w:ind w:left="9950" w:hanging="180"/>
      </w:pPr>
    </w:lvl>
  </w:abstractNum>
  <w:num w:numId="1">
    <w:abstractNumId w:val="7"/>
  </w:num>
  <w:num w:numId="2">
    <w:abstractNumId w:val="11"/>
  </w:num>
  <w:num w:numId="3">
    <w:abstractNumId w:val="13"/>
  </w:num>
  <w:num w:numId="4">
    <w:abstractNumId w:val="14"/>
  </w:num>
  <w:num w:numId="5">
    <w:abstractNumId w:val="15"/>
  </w:num>
  <w:num w:numId="6">
    <w:abstractNumId w:val="2"/>
  </w:num>
  <w:num w:numId="7">
    <w:abstractNumId w:val="17"/>
  </w:num>
  <w:num w:numId="8">
    <w:abstractNumId w:val="8"/>
  </w:num>
  <w:num w:numId="9">
    <w:abstractNumId w:val="6"/>
  </w:num>
  <w:num w:numId="10">
    <w:abstractNumId w:val="0"/>
  </w:num>
  <w:num w:numId="11">
    <w:abstractNumId w:val="16"/>
  </w:num>
  <w:num w:numId="12">
    <w:abstractNumId w:val="19"/>
  </w:num>
  <w:num w:numId="13">
    <w:abstractNumId w:val="20"/>
  </w:num>
  <w:num w:numId="14">
    <w:abstractNumId w:val="10"/>
  </w:num>
  <w:num w:numId="15">
    <w:abstractNumId w:val="5"/>
  </w:num>
  <w:num w:numId="16">
    <w:abstractNumId w:val="22"/>
  </w:num>
  <w:num w:numId="17">
    <w:abstractNumId w:val="18"/>
  </w:num>
  <w:num w:numId="18">
    <w:abstractNumId w:val="24"/>
  </w:num>
  <w:num w:numId="19">
    <w:abstractNumId w:val="23"/>
  </w:num>
  <w:num w:numId="20">
    <w:abstractNumId w:val="12"/>
  </w:num>
  <w:num w:numId="21">
    <w:abstractNumId w:val="1"/>
  </w:num>
  <w:num w:numId="22">
    <w:abstractNumId w:val="9"/>
  </w:num>
  <w:num w:numId="23">
    <w:abstractNumId w:val="4"/>
  </w:num>
  <w:num w:numId="24">
    <w:abstractNumId w:val="21"/>
  </w:num>
  <w:num w:numId="25">
    <w:abstractNumId w:val="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600A"/>
    <w:rsid w:val="00100A04"/>
    <w:rsid w:val="00174C32"/>
    <w:rsid w:val="001B7C82"/>
    <w:rsid w:val="001F3559"/>
    <w:rsid w:val="002526C5"/>
    <w:rsid w:val="002F60AD"/>
    <w:rsid w:val="00372020"/>
    <w:rsid w:val="0045187A"/>
    <w:rsid w:val="004D2111"/>
    <w:rsid w:val="004F19D4"/>
    <w:rsid w:val="00540016"/>
    <w:rsid w:val="005941BC"/>
    <w:rsid w:val="006E2CAD"/>
    <w:rsid w:val="00724501"/>
    <w:rsid w:val="0074655A"/>
    <w:rsid w:val="008A3F8E"/>
    <w:rsid w:val="00937134"/>
    <w:rsid w:val="00961623"/>
    <w:rsid w:val="00A527EA"/>
    <w:rsid w:val="00B229A5"/>
    <w:rsid w:val="00B43235"/>
    <w:rsid w:val="00B44F21"/>
    <w:rsid w:val="00B56F47"/>
    <w:rsid w:val="00B7225C"/>
    <w:rsid w:val="00CA600A"/>
    <w:rsid w:val="00D34F60"/>
    <w:rsid w:val="00D62BE8"/>
    <w:rsid w:val="00DC72D1"/>
    <w:rsid w:val="00DD2A99"/>
    <w:rsid w:val="00ED4AAF"/>
    <w:rsid w:val="00EE4F32"/>
    <w:rsid w:val="00F105F5"/>
    <w:rsid w:val="00FD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56F47"/>
    <w:pPr>
      <w:ind w:left="720"/>
      <w:contextualSpacing/>
    </w:pPr>
  </w:style>
  <w:style w:type="paragraph" w:styleId="a5">
    <w:name w:val="Balloon Text"/>
    <w:basedOn w:val="a"/>
    <w:link w:val="a6"/>
    <w:uiPriority w:val="99"/>
    <w:semiHidden/>
    <w:unhideWhenUsed/>
    <w:rsid w:val="00D34F60"/>
    <w:rPr>
      <w:rFonts w:ascii="Tahoma" w:hAnsi="Tahoma" w:cs="Tahoma"/>
      <w:sz w:val="16"/>
      <w:szCs w:val="16"/>
    </w:rPr>
  </w:style>
  <w:style w:type="character" w:customStyle="1" w:styleId="a6">
    <w:name w:val="Текст выноски Знак"/>
    <w:basedOn w:val="a0"/>
    <w:link w:val="a5"/>
    <w:uiPriority w:val="99"/>
    <w:semiHidden/>
    <w:rsid w:val="00D34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5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1790</Words>
  <Characters>10206</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2020-02-10T10:47:00Z</cp:lastPrinted>
  <dcterms:created xsi:type="dcterms:W3CDTF">2020-07-09T12:24:00Z</dcterms:created>
  <dcterms:modified xsi:type="dcterms:W3CDTF">2020-07-09T13:03:00Z</dcterms:modified>
</cp:coreProperties>
</file>